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9EDD3" w14:textId="4B79AE1A" w:rsidR="00FC2542" w:rsidRPr="00043D03" w:rsidRDefault="00FC2542" w:rsidP="00FC2542">
      <w:pPr>
        <w:spacing w:after="0"/>
        <w:jc w:val="both"/>
        <w:rPr>
          <w:rFonts w:ascii="Times New Roman" w:hAnsi="Times New Roman" w:cs="Times New Roman"/>
          <w:b/>
          <w:bCs/>
          <w:sz w:val="24"/>
          <w:szCs w:val="24"/>
          <w:u w:val="single"/>
        </w:rPr>
      </w:pPr>
      <w:r w:rsidRPr="00043D03">
        <w:rPr>
          <w:rFonts w:ascii="Times New Roman" w:hAnsi="Times New Roman" w:cs="Times New Roman"/>
          <w:b/>
          <w:bCs/>
          <w:sz w:val="24"/>
          <w:szCs w:val="24"/>
          <w:u w:val="single"/>
        </w:rPr>
        <w:t xml:space="preserve">ECL, Mauritius; Issues discussed in brief in the </w:t>
      </w:r>
      <w:r w:rsidR="00C60633">
        <w:rPr>
          <w:rFonts w:ascii="Times New Roman" w:hAnsi="Times New Roman" w:cs="Times New Roman"/>
          <w:b/>
          <w:bCs/>
          <w:sz w:val="24"/>
          <w:szCs w:val="24"/>
          <w:u w:val="single"/>
        </w:rPr>
        <w:t>B</w:t>
      </w:r>
      <w:r w:rsidRPr="00043D03">
        <w:rPr>
          <w:rFonts w:ascii="Times New Roman" w:hAnsi="Times New Roman" w:cs="Times New Roman"/>
          <w:b/>
          <w:bCs/>
          <w:sz w:val="24"/>
          <w:szCs w:val="24"/>
          <w:u w:val="single"/>
        </w:rPr>
        <w:t xml:space="preserve">oard </w:t>
      </w:r>
      <w:r w:rsidR="00C60633">
        <w:rPr>
          <w:rFonts w:ascii="Times New Roman" w:hAnsi="Times New Roman" w:cs="Times New Roman"/>
          <w:b/>
          <w:bCs/>
          <w:sz w:val="24"/>
          <w:szCs w:val="24"/>
          <w:u w:val="single"/>
        </w:rPr>
        <w:t>M</w:t>
      </w:r>
      <w:r w:rsidRPr="00043D03">
        <w:rPr>
          <w:rFonts w:ascii="Times New Roman" w:hAnsi="Times New Roman" w:cs="Times New Roman"/>
          <w:b/>
          <w:bCs/>
          <w:sz w:val="24"/>
          <w:szCs w:val="24"/>
          <w:u w:val="single"/>
        </w:rPr>
        <w:t>eetings (BM)/Written Resolutions (</w:t>
      </w:r>
      <w:r w:rsidR="00C60633">
        <w:rPr>
          <w:rFonts w:ascii="Times New Roman" w:hAnsi="Times New Roman" w:cs="Times New Roman"/>
          <w:b/>
          <w:bCs/>
          <w:sz w:val="24"/>
          <w:szCs w:val="24"/>
          <w:u w:val="single"/>
        </w:rPr>
        <w:t>WR</w:t>
      </w:r>
      <w:r w:rsidR="00BC1E28">
        <w:rPr>
          <w:rFonts w:ascii="Times New Roman" w:hAnsi="Times New Roman" w:cs="Times New Roman"/>
          <w:b/>
          <w:bCs/>
          <w:sz w:val="24"/>
          <w:szCs w:val="24"/>
          <w:u w:val="single"/>
        </w:rPr>
        <w:t xml:space="preserve">) during F.Y. 2010-11 as available from Page 572 to Page 580 of Assessee’s Paper Book (APB), </w:t>
      </w:r>
      <w:proofErr w:type="spellStart"/>
      <w:r w:rsidR="00BC1E28">
        <w:rPr>
          <w:rFonts w:ascii="Times New Roman" w:hAnsi="Times New Roman" w:cs="Times New Roman"/>
          <w:b/>
          <w:bCs/>
          <w:sz w:val="24"/>
          <w:szCs w:val="24"/>
          <w:u w:val="single"/>
        </w:rPr>
        <w:t>Volme</w:t>
      </w:r>
      <w:proofErr w:type="spellEnd"/>
      <w:r w:rsidR="00BC1E28">
        <w:rPr>
          <w:rFonts w:ascii="Times New Roman" w:hAnsi="Times New Roman" w:cs="Times New Roman"/>
          <w:b/>
          <w:bCs/>
          <w:sz w:val="24"/>
          <w:szCs w:val="24"/>
          <w:u w:val="single"/>
        </w:rPr>
        <w:t xml:space="preserve"> 1.</w:t>
      </w:r>
    </w:p>
    <w:p w14:paraId="49D5249B" w14:textId="77777777" w:rsidR="00FC2542" w:rsidRDefault="00FC2542" w:rsidP="00FC2542">
      <w:pPr>
        <w:spacing w:after="0"/>
        <w:jc w:val="both"/>
        <w:rPr>
          <w:rFonts w:ascii="Times New Roman" w:hAnsi="Times New Roman" w:cs="Times New Roman"/>
          <w:sz w:val="24"/>
          <w:szCs w:val="24"/>
        </w:rPr>
      </w:pPr>
    </w:p>
    <w:tbl>
      <w:tblPr>
        <w:tblStyle w:val="TableGrid"/>
        <w:tblW w:w="14575" w:type="dxa"/>
        <w:tblLayout w:type="fixed"/>
        <w:tblLook w:val="04A0" w:firstRow="1" w:lastRow="0" w:firstColumn="1" w:lastColumn="0" w:noHBand="0" w:noVBand="1"/>
      </w:tblPr>
      <w:tblGrid>
        <w:gridCol w:w="800"/>
        <w:gridCol w:w="1355"/>
        <w:gridCol w:w="2790"/>
        <w:gridCol w:w="9630"/>
      </w:tblGrid>
      <w:tr w:rsidR="00FC2542" w:rsidRPr="00043D03" w14:paraId="724CBAD2" w14:textId="77777777" w:rsidTr="00A4269B">
        <w:tc>
          <w:tcPr>
            <w:tcW w:w="800" w:type="dxa"/>
          </w:tcPr>
          <w:p w14:paraId="717EEA33" w14:textId="77012D9C" w:rsidR="00FC2542" w:rsidRPr="00043D03" w:rsidRDefault="00043D03" w:rsidP="00FC2542">
            <w:pPr>
              <w:jc w:val="both"/>
              <w:rPr>
                <w:rFonts w:ascii="Times New Roman" w:hAnsi="Times New Roman" w:cs="Times New Roman"/>
                <w:b/>
                <w:bCs/>
                <w:sz w:val="24"/>
                <w:szCs w:val="24"/>
              </w:rPr>
            </w:pPr>
            <w:r w:rsidRPr="00043D03">
              <w:rPr>
                <w:rFonts w:ascii="Times New Roman" w:hAnsi="Times New Roman" w:cs="Times New Roman"/>
                <w:b/>
                <w:bCs/>
                <w:sz w:val="24"/>
                <w:szCs w:val="24"/>
              </w:rPr>
              <w:t>S. No.</w:t>
            </w:r>
          </w:p>
        </w:tc>
        <w:tc>
          <w:tcPr>
            <w:tcW w:w="1355" w:type="dxa"/>
          </w:tcPr>
          <w:p w14:paraId="2CEB9B91" w14:textId="719749EA" w:rsidR="00FC2542" w:rsidRPr="00043D03" w:rsidRDefault="00043D03" w:rsidP="00FC2542">
            <w:pPr>
              <w:jc w:val="both"/>
              <w:rPr>
                <w:rFonts w:ascii="Times New Roman" w:hAnsi="Times New Roman" w:cs="Times New Roman"/>
                <w:b/>
                <w:bCs/>
                <w:sz w:val="24"/>
                <w:szCs w:val="24"/>
              </w:rPr>
            </w:pPr>
            <w:r w:rsidRPr="00043D03">
              <w:rPr>
                <w:rFonts w:ascii="Times New Roman" w:hAnsi="Times New Roman" w:cs="Times New Roman"/>
                <w:b/>
                <w:bCs/>
                <w:sz w:val="24"/>
                <w:szCs w:val="24"/>
              </w:rPr>
              <w:t>Date of (BM/</w:t>
            </w:r>
            <w:r w:rsidR="00C60633">
              <w:rPr>
                <w:rFonts w:ascii="Times New Roman" w:hAnsi="Times New Roman" w:cs="Times New Roman"/>
                <w:b/>
                <w:bCs/>
                <w:sz w:val="24"/>
                <w:szCs w:val="24"/>
              </w:rPr>
              <w:t xml:space="preserve"> </w:t>
            </w:r>
            <w:r w:rsidRPr="00043D03">
              <w:rPr>
                <w:rFonts w:ascii="Times New Roman" w:hAnsi="Times New Roman" w:cs="Times New Roman"/>
                <w:b/>
                <w:bCs/>
                <w:sz w:val="24"/>
                <w:szCs w:val="24"/>
              </w:rPr>
              <w:t>WR)</w:t>
            </w:r>
          </w:p>
        </w:tc>
        <w:tc>
          <w:tcPr>
            <w:tcW w:w="2790" w:type="dxa"/>
          </w:tcPr>
          <w:p w14:paraId="65BBD906" w14:textId="39CEC8DA" w:rsidR="00FC2542" w:rsidRPr="00043D03" w:rsidRDefault="00043D03" w:rsidP="00FC2542">
            <w:pPr>
              <w:jc w:val="both"/>
              <w:rPr>
                <w:rFonts w:ascii="Times New Roman" w:hAnsi="Times New Roman" w:cs="Times New Roman"/>
                <w:b/>
                <w:bCs/>
                <w:sz w:val="24"/>
                <w:szCs w:val="24"/>
              </w:rPr>
            </w:pPr>
            <w:r w:rsidRPr="00043D03">
              <w:rPr>
                <w:rFonts w:ascii="Times New Roman" w:hAnsi="Times New Roman" w:cs="Times New Roman"/>
                <w:b/>
                <w:bCs/>
                <w:sz w:val="24"/>
                <w:szCs w:val="24"/>
              </w:rPr>
              <w:t>Name of Directors/other persons present</w:t>
            </w:r>
          </w:p>
        </w:tc>
        <w:tc>
          <w:tcPr>
            <w:tcW w:w="9630" w:type="dxa"/>
          </w:tcPr>
          <w:p w14:paraId="7281A2BA" w14:textId="2A8F73DE" w:rsidR="00FC2542" w:rsidRPr="00043D03" w:rsidRDefault="00043D03" w:rsidP="00FC2542">
            <w:pPr>
              <w:jc w:val="both"/>
              <w:rPr>
                <w:rFonts w:ascii="Times New Roman" w:hAnsi="Times New Roman" w:cs="Times New Roman"/>
                <w:b/>
                <w:bCs/>
                <w:sz w:val="24"/>
                <w:szCs w:val="24"/>
              </w:rPr>
            </w:pPr>
            <w:r w:rsidRPr="00043D03">
              <w:rPr>
                <w:rFonts w:ascii="Times New Roman" w:hAnsi="Times New Roman" w:cs="Times New Roman"/>
                <w:b/>
                <w:bCs/>
                <w:sz w:val="24"/>
                <w:szCs w:val="24"/>
              </w:rPr>
              <w:t>Issues discussed in brief</w:t>
            </w:r>
          </w:p>
        </w:tc>
      </w:tr>
      <w:tr w:rsidR="00FE6127" w:rsidRPr="00043D03" w14:paraId="290997FF" w14:textId="77777777" w:rsidTr="00A4269B">
        <w:tc>
          <w:tcPr>
            <w:tcW w:w="800" w:type="dxa"/>
          </w:tcPr>
          <w:p w14:paraId="64396372" w14:textId="7018DB70" w:rsidR="00FE6127" w:rsidRDefault="00FE6127" w:rsidP="00FC2542">
            <w:pPr>
              <w:jc w:val="both"/>
              <w:rPr>
                <w:rFonts w:ascii="Times New Roman" w:hAnsi="Times New Roman" w:cs="Times New Roman"/>
                <w:sz w:val="24"/>
                <w:szCs w:val="24"/>
              </w:rPr>
            </w:pPr>
            <w:r>
              <w:rPr>
                <w:rFonts w:ascii="Times New Roman" w:hAnsi="Times New Roman" w:cs="Times New Roman"/>
                <w:sz w:val="24"/>
                <w:szCs w:val="24"/>
              </w:rPr>
              <w:t>1.</w:t>
            </w:r>
          </w:p>
        </w:tc>
        <w:tc>
          <w:tcPr>
            <w:tcW w:w="1355" w:type="dxa"/>
          </w:tcPr>
          <w:p w14:paraId="35D63448" w14:textId="77777777" w:rsidR="00FE6127" w:rsidRDefault="00FE6127" w:rsidP="00FC2542">
            <w:pPr>
              <w:jc w:val="both"/>
              <w:rPr>
                <w:rFonts w:ascii="Times New Roman" w:hAnsi="Times New Roman" w:cs="Times New Roman"/>
                <w:sz w:val="24"/>
                <w:szCs w:val="24"/>
              </w:rPr>
            </w:pPr>
            <w:r>
              <w:rPr>
                <w:rFonts w:ascii="Times New Roman" w:hAnsi="Times New Roman" w:cs="Times New Roman"/>
                <w:sz w:val="24"/>
                <w:szCs w:val="24"/>
              </w:rPr>
              <w:t>10.09.2009</w:t>
            </w:r>
          </w:p>
          <w:p w14:paraId="08A8F9E3" w14:textId="75F9FE4C" w:rsidR="000148E5" w:rsidRDefault="000148E5" w:rsidP="00FC2542">
            <w:pPr>
              <w:jc w:val="both"/>
              <w:rPr>
                <w:rFonts w:ascii="Times New Roman" w:hAnsi="Times New Roman" w:cs="Times New Roman"/>
                <w:sz w:val="24"/>
                <w:szCs w:val="24"/>
              </w:rPr>
            </w:pPr>
            <w:r>
              <w:rPr>
                <w:rFonts w:ascii="Times New Roman" w:hAnsi="Times New Roman" w:cs="Times New Roman"/>
                <w:sz w:val="24"/>
                <w:szCs w:val="24"/>
              </w:rPr>
              <w:t>Page 549’550</w:t>
            </w:r>
          </w:p>
        </w:tc>
        <w:tc>
          <w:tcPr>
            <w:tcW w:w="2790" w:type="dxa"/>
          </w:tcPr>
          <w:p w14:paraId="72CB9EF8" w14:textId="77777777" w:rsidR="00FE6127" w:rsidRDefault="00FE6127" w:rsidP="00FC2542">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Present:</w:t>
            </w:r>
          </w:p>
          <w:p w14:paraId="4DE8D60B" w14:textId="77777777" w:rsidR="00FE6127" w:rsidRPr="00FE6127" w:rsidRDefault="00FE6127" w:rsidP="00FC2542">
            <w:pPr>
              <w:jc w:val="both"/>
              <w:rPr>
                <w:rFonts w:ascii="Times New Roman" w:hAnsi="Times New Roman" w:cs="Times New Roman"/>
                <w:bCs/>
                <w:sz w:val="24"/>
                <w:szCs w:val="24"/>
              </w:rPr>
            </w:pPr>
            <w:r w:rsidRPr="00FE6127">
              <w:rPr>
                <w:rFonts w:ascii="Times New Roman" w:hAnsi="Times New Roman" w:cs="Times New Roman"/>
                <w:bCs/>
                <w:sz w:val="24"/>
                <w:szCs w:val="24"/>
              </w:rPr>
              <w:t>Mr. Ashley Coomar Ruhee</w:t>
            </w:r>
          </w:p>
          <w:p w14:paraId="60E9CFC6" w14:textId="5491FDD6" w:rsidR="00FE6127" w:rsidRDefault="00FE6127" w:rsidP="00FC2542">
            <w:pPr>
              <w:jc w:val="both"/>
              <w:rPr>
                <w:rFonts w:ascii="Times New Roman" w:hAnsi="Times New Roman" w:cs="Times New Roman"/>
                <w:bCs/>
                <w:sz w:val="24"/>
                <w:szCs w:val="24"/>
              </w:rPr>
            </w:pPr>
            <w:r>
              <w:rPr>
                <w:rFonts w:ascii="Times New Roman" w:hAnsi="Times New Roman" w:cs="Times New Roman"/>
                <w:bCs/>
                <w:sz w:val="24"/>
                <w:szCs w:val="24"/>
              </w:rPr>
              <w:t>Mr. Uday Kumar Gujadhu</w:t>
            </w:r>
            <w:r w:rsidRPr="00FE6127">
              <w:rPr>
                <w:rFonts w:ascii="Times New Roman" w:hAnsi="Times New Roman" w:cs="Times New Roman"/>
                <w:bCs/>
                <w:sz w:val="24"/>
                <w:szCs w:val="24"/>
              </w:rPr>
              <w:t>r</w:t>
            </w:r>
          </w:p>
          <w:p w14:paraId="0DF0BF0F" w14:textId="77777777" w:rsidR="00FE6127" w:rsidRDefault="00FE6127" w:rsidP="00FC2542">
            <w:pPr>
              <w:jc w:val="both"/>
              <w:rPr>
                <w:rFonts w:ascii="Times New Roman" w:hAnsi="Times New Roman" w:cs="Times New Roman"/>
                <w:bCs/>
                <w:sz w:val="24"/>
                <w:szCs w:val="24"/>
              </w:rPr>
            </w:pPr>
            <w:r>
              <w:rPr>
                <w:rFonts w:ascii="Times New Roman" w:hAnsi="Times New Roman" w:cs="Times New Roman"/>
                <w:bCs/>
                <w:sz w:val="24"/>
                <w:szCs w:val="24"/>
              </w:rPr>
              <w:t>Ms. Renu Gupta Audit</w:t>
            </w:r>
          </w:p>
          <w:p w14:paraId="0719460C" w14:textId="1E9226C7" w:rsidR="00FE6127" w:rsidRDefault="00FE6127" w:rsidP="00FC2542">
            <w:pPr>
              <w:jc w:val="both"/>
              <w:rPr>
                <w:rFonts w:ascii="Times New Roman" w:hAnsi="Times New Roman" w:cs="Times New Roman"/>
                <w:bCs/>
                <w:sz w:val="24"/>
                <w:szCs w:val="24"/>
              </w:rPr>
            </w:pPr>
            <w:r>
              <w:rPr>
                <w:rFonts w:ascii="Times New Roman" w:hAnsi="Times New Roman" w:cs="Times New Roman"/>
                <w:bCs/>
                <w:sz w:val="24"/>
                <w:szCs w:val="24"/>
              </w:rPr>
              <w:t xml:space="preserve">Ms. Dina Khoshro Wadia </w:t>
            </w:r>
            <w:r w:rsidRPr="00A26CF1">
              <w:rPr>
                <w:rFonts w:ascii="Times New Roman" w:hAnsi="Times New Roman" w:cs="Times New Roman"/>
                <w:b/>
                <w:bCs/>
                <w:sz w:val="24"/>
                <w:szCs w:val="24"/>
              </w:rPr>
              <w:t>(By Telephone)</w:t>
            </w:r>
          </w:p>
          <w:p w14:paraId="67E66F0A" w14:textId="2AC746AB" w:rsidR="00FE6127" w:rsidRDefault="00FE6127" w:rsidP="00FC2542">
            <w:pPr>
              <w:jc w:val="both"/>
              <w:rPr>
                <w:rFonts w:ascii="Times New Roman" w:hAnsi="Times New Roman" w:cs="Times New Roman"/>
                <w:bCs/>
                <w:sz w:val="24"/>
                <w:szCs w:val="24"/>
              </w:rPr>
            </w:pPr>
            <w:r w:rsidRPr="00027299">
              <w:rPr>
                <w:rFonts w:ascii="Times New Roman" w:hAnsi="Times New Roman" w:cs="Times New Roman"/>
                <w:b/>
                <w:bCs/>
                <w:sz w:val="24"/>
                <w:szCs w:val="24"/>
              </w:rPr>
              <w:t>Apologies:</w:t>
            </w:r>
            <w:r>
              <w:rPr>
                <w:rFonts w:ascii="Times New Roman" w:hAnsi="Times New Roman" w:cs="Times New Roman"/>
                <w:bCs/>
                <w:sz w:val="24"/>
                <w:szCs w:val="24"/>
              </w:rPr>
              <w:t xml:space="preserve"> Mr. Srinivasa</w:t>
            </w:r>
            <w:r w:rsidR="00027299">
              <w:rPr>
                <w:rFonts w:ascii="Times New Roman" w:hAnsi="Times New Roman" w:cs="Times New Roman"/>
                <w:bCs/>
                <w:sz w:val="24"/>
                <w:szCs w:val="24"/>
              </w:rPr>
              <w:t xml:space="preserve">. </w:t>
            </w:r>
            <w:proofErr w:type="spellStart"/>
            <w:r w:rsidR="00027299">
              <w:rPr>
                <w:rFonts w:ascii="Times New Roman" w:hAnsi="Times New Roman" w:cs="Times New Roman"/>
                <w:bCs/>
                <w:sz w:val="24"/>
                <w:szCs w:val="24"/>
              </w:rPr>
              <w:t>S.Iyengar</w:t>
            </w:r>
            <w:proofErr w:type="spellEnd"/>
            <w:r>
              <w:rPr>
                <w:rFonts w:ascii="Times New Roman" w:hAnsi="Times New Roman" w:cs="Times New Roman"/>
                <w:bCs/>
                <w:sz w:val="24"/>
                <w:szCs w:val="24"/>
              </w:rPr>
              <w:t>.</w:t>
            </w:r>
          </w:p>
          <w:p w14:paraId="689A33DF" w14:textId="64727743" w:rsidR="00FE6127" w:rsidRDefault="00FE6127" w:rsidP="00FC2542">
            <w:pPr>
              <w:jc w:val="both"/>
              <w:rPr>
                <w:rFonts w:ascii="Times New Roman" w:hAnsi="Times New Roman" w:cs="Times New Roman"/>
                <w:bCs/>
                <w:sz w:val="24"/>
                <w:szCs w:val="24"/>
              </w:rPr>
            </w:pPr>
            <w:r w:rsidRPr="00027299">
              <w:rPr>
                <w:rFonts w:ascii="Times New Roman" w:hAnsi="Times New Roman" w:cs="Times New Roman"/>
                <w:b/>
                <w:bCs/>
                <w:sz w:val="24"/>
                <w:szCs w:val="24"/>
              </w:rPr>
              <w:t>In Attendance:</w:t>
            </w:r>
            <w:r>
              <w:rPr>
                <w:rFonts w:ascii="Times New Roman" w:hAnsi="Times New Roman" w:cs="Times New Roman"/>
                <w:bCs/>
                <w:sz w:val="24"/>
                <w:szCs w:val="24"/>
              </w:rPr>
              <w:t xml:space="preserve"> </w:t>
            </w:r>
            <w:r w:rsidR="00055D3C">
              <w:rPr>
                <w:rFonts w:ascii="Times New Roman" w:hAnsi="Times New Roman" w:cs="Times New Roman"/>
                <w:bCs/>
                <w:sz w:val="24"/>
                <w:szCs w:val="24"/>
              </w:rPr>
              <w:t>Mr. Sharmanand Jhurreea.</w:t>
            </w:r>
          </w:p>
          <w:p w14:paraId="7FC3E55D" w14:textId="77777777" w:rsidR="00FE6127" w:rsidRDefault="00FE6127" w:rsidP="00FC2542">
            <w:pPr>
              <w:jc w:val="both"/>
              <w:rPr>
                <w:rFonts w:ascii="Times New Roman" w:hAnsi="Times New Roman" w:cs="Times New Roman"/>
                <w:bCs/>
                <w:sz w:val="24"/>
                <w:szCs w:val="24"/>
              </w:rPr>
            </w:pPr>
          </w:p>
          <w:p w14:paraId="55873B67" w14:textId="2C387BC3" w:rsidR="00FE6127" w:rsidRPr="00FE6127" w:rsidRDefault="00FE6127" w:rsidP="00FC2542">
            <w:pPr>
              <w:jc w:val="both"/>
              <w:rPr>
                <w:rFonts w:ascii="Times New Roman" w:hAnsi="Times New Roman" w:cs="Times New Roman"/>
                <w:bCs/>
                <w:sz w:val="24"/>
                <w:szCs w:val="24"/>
                <w:u w:val="single"/>
              </w:rPr>
            </w:pPr>
            <w:r w:rsidRPr="00FE6127">
              <w:rPr>
                <w:rFonts w:ascii="Times New Roman" w:hAnsi="Times New Roman" w:cs="Times New Roman"/>
                <w:bCs/>
                <w:sz w:val="24"/>
                <w:szCs w:val="24"/>
                <w:u w:val="single"/>
              </w:rPr>
              <w:t xml:space="preserve"> </w:t>
            </w:r>
          </w:p>
        </w:tc>
        <w:tc>
          <w:tcPr>
            <w:tcW w:w="9630" w:type="dxa"/>
          </w:tcPr>
          <w:p w14:paraId="3E5E7055" w14:textId="5D5C9035" w:rsidR="00055D3C" w:rsidRDefault="00CE2D2B" w:rsidP="00055D3C">
            <w:pPr>
              <w:jc w:val="both"/>
              <w:rPr>
                <w:rFonts w:ascii="Times New Roman" w:hAnsi="Times New Roman" w:cs="Times New Roman"/>
                <w:sz w:val="24"/>
                <w:szCs w:val="24"/>
              </w:rPr>
            </w:pPr>
            <w:r>
              <w:rPr>
                <w:rFonts w:ascii="Times New Roman" w:hAnsi="Times New Roman" w:cs="Times New Roman"/>
                <w:sz w:val="24"/>
                <w:szCs w:val="24"/>
              </w:rPr>
              <w:t>1. Spectrum</w:t>
            </w:r>
            <w:r w:rsidR="00055D3C">
              <w:rPr>
                <w:rFonts w:ascii="Times New Roman" w:hAnsi="Times New Roman" w:cs="Times New Roman"/>
                <w:sz w:val="24"/>
                <w:szCs w:val="24"/>
              </w:rPr>
              <w:t xml:space="preserve"> auction for 3G mobile telephony, proposed</w:t>
            </w:r>
            <w:r w:rsidR="00055D3C" w:rsidRPr="00055D3C">
              <w:rPr>
                <w:rFonts w:ascii="Times New Roman" w:hAnsi="Times New Roman" w:cs="Times New Roman"/>
                <w:sz w:val="24"/>
                <w:szCs w:val="24"/>
              </w:rPr>
              <w:t xml:space="preserve"> bidding by VEL</w:t>
            </w:r>
            <w:r w:rsidR="00055D3C">
              <w:rPr>
                <w:rFonts w:ascii="Times New Roman" w:hAnsi="Times New Roman" w:cs="Times New Roman"/>
                <w:sz w:val="24"/>
                <w:szCs w:val="24"/>
              </w:rPr>
              <w:t xml:space="preserve"> &amp; opposition by Essar Group.</w:t>
            </w:r>
          </w:p>
          <w:p w14:paraId="3FFEB243" w14:textId="4A6CA486" w:rsidR="00FE6127" w:rsidRPr="00055D3C" w:rsidRDefault="00055D3C" w:rsidP="00055D3C">
            <w:pPr>
              <w:jc w:val="both"/>
              <w:rPr>
                <w:rFonts w:ascii="Times New Roman" w:hAnsi="Times New Roman" w:cs="Times New Roman"/>
                <w:sz w:val="24"/>
                <w:szCs w:val="24"/>
              </w:rPr>
            </w:pPr>
            <w:r>
              <w:rPr>
                <w:rFonts w:ascii="Times New Roman" w:hAnsi="Times New Roman" w:cs="Times New Roman"/>
                <w:sz w:val="24"/>
                <w:szCs w:val="24"/>
              </w:rPr>
              <w:t xml:space="preserve">2. Update on performance of VEL </w:t>
            </w:r>
          </w:p>
        </w:tc>
      </w:tr>
      <w:tr w:rsidR="00970E44" w:rsidRPr="00043D03" w14:paraId="0026F26E" w14:textId="77777777" w:rsidTr="00A4269B">
        <w:tc>
          <w:tcPr>
            <w:tcW w:w="800" w:type="dxa"/>
          </w:tcPr>
          <w:p w14:paraId="6EDD8339" w14:textId="712F280C" w:rsidR="00970E44" w:rsidRDefault="00970E44" w:rsidP="00FC2542">
            <w:pPr>
              <w:jc w:val="both"/>
              <w:rPr>
                <w:rFonts w:ascii="Times New Roman" w:hAnsi="Times New Roman" w:cs="Times New Roman"/>
                <w:sz w:val="24"/>
                <w:szCs w:val="24"/>
              </w:rPr>
            </w:pPr>
            <w:r>
              <w:rPr>
                <w:rFonts w:ascii="Times New Roman" w:hAnsi="Times New Roman" w:cs="Times New Roman"/>
                <w:sz w:val="24"/>
                <w:szCs w:val="24"/>
              </w:rPr>
              <w:t>2.</w:t>
            </w:r>
          </w:p>
        </w:tc>
        <w:tc>
          <w:tcPr>
            <w:tcW w:w="1355" w:type="dxa"/>
          </w:tcPr>
          <w:p w14:paraId="129D9103" w14:textId="77777777" w:rsidR="00970E44" w:rsidRDefault="00970E44" w:rsidP="00FC2542">
            <w:pPr>
              <w:jc w:val="both"/>
              <w:rPr>
                <w:rFonts w:ascii="Times New Roman" w:hAnsi="Times New Roman" w:cs="Times New Roman"/>
                <w:sz w:val="24"/>
                <w:szCs w:val="24"/>
              </w:rPr>
            </w:pPr>
            <w:r>
              <w:rPr>
                <w:rFonts w:ascii="Times New Roman" w:hAnsi="Times New Roman" w:cs="Times New Roman"/>
                <w:sz w:val="24"/>
                <w:szCs w:val="24"/>
              </w:rPr>
              <w:t>02.03.2010</w:t>
            </w:r>
          </w:p>
          <w:p w14:paraId="43000AC2" w14:textId="07228761" w:rsidR="000148E5" w:rsidRDefault="000148E5" w:rsidP="00FC2542">
            <w:pPr>
              <w:jc w:val="both"/>
              <w:rPr>
                <w:rFonts w:ascii="Times New Roman" w:hAnsi="Times New Roman" w:cs="Times New Roman"/>
                <w:sz w:val="24"/>
                <w:szCs w:val="24"/>
              </w:rPr>
            </w:pPr>
            <w:r>
              <w:rPr>
                <w:rFonts w:ascii="Times New Roman" w:hAnsi="Times New Roman" w:cs="Times New Roman"/>
                <w:sz w:val="24"/>
                <w:szCs w:val="24"/>
              </w:rPr>
              <w:t>Page 551-554</w:t>
            </w:r>
          </w:p>
        </w:tc>
        <w:tc>
          <w:tcPr>
            <w:tcW w:w="2790" w:type="dxa"/>
          </w:tcPr>
          <w:p w14:paraId="15AFFC8B" w14:textId="77777777" w:rsidR="00970E44" w:rsidRDefault="00970E44" w:rsidP="00FC2542">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Present:</w:t>
            </w:r>
          </w:p>
          <w:p w14:paraId="0CEB5A4A" w14:textId="77777777" w:rsidR="00970E44" w:rsidRDefault="00970E44" w:rsidP="00FC2542">
            <w:pPr>
              <w:jc w:val="both"/>
              <w:rPr>
                <w:rFonts w:ascii="Times New Roman" w:hAnsi="Times New Roman" w:cs="Times New Roman"/>
                <w:bCs/>
                <w:sz w:val="24"/>
                <w:szCs w:val="24"/>
              </w:rPr>
            </w:pPr>
            <w:r>
              <w:rPr>
                <w:rFonts w:ascii="Times New Roman" w:hAnsi="Times New Roman" w:cs="Times New Roman"/>
                <w:bCs/>
                <w:sz w:val="24"/>
                <w:szCs w:val="24"/>
              </w:rPr>
              <w:t>Mr. Uday Kumar Gujadhur</w:t>
            </w:r>
          </w:p>
          <w:p w14:paraId="64B5487C" w14:textId="77777777" w:rsidR="00970E44" w:rsidRDefault="00970E44" w:rsidP="00FC2542">
            <w:pPr>
              <w:jc w:val="both"/>
              <w:rPr>
                <w:rFonts w:ascii="Times New Roman" w:hAnsi="Times New Roman" w:cs="Times New Roman"/>
                <w:bCs/>
                <w:sz w:val="24"/>
                <w:szCs w:val="24"/>
              </w:rPr>
            </w:pPr>
            <w:r>
              <w:rPr>
                <w:rFonts w:ascii="Times New Roman" w:hAnsi="Times New Roman" w:cs="Times New Roman"/>
                <w:bCs/>
                <w:sz w:val="24"/>
                <w:szCs w:val="24"/>
              </w:rPr>
              <w:t>Mr. Ashley Coomar Ruhee</w:t>
            </w:r>
          </w:p>
          <w:p w14:paraId="229F8A47" w14:textId="77777777" w:rsidR="00970E44" w:rsidRDefault="00970E44" w:rsidP="00FC2542">
            <w:pPr>
              <w:jc w:val="both"/>
              <w:rPr>
                <w:rFonts w:ascii="Times New Roman" w:hAnsi="Times New Roman" w:cs="Times New Roman"/>
                <w:bCs/>
                <w:sz w:val="24"/>
                <w:szCs w:val="24"/>
              </w:rPr>
            </w:pPr>
            <w:r>
              <w:rPr>
                <w:rFonts w:ascii="Times New Roman" w:hAnsi="Times New Roman" w:cs="Times New Roman"/>
                <w:bCs/>
                <w:sz w:val="24"/>
                <w:szCs w:val="24"/>
              </w:rPr>
              <w:t xml:space="preserve">Ms. Dina Khoshro Wadia </w:t>
            </w:r>
            <w:r w:rsidRPr="00A26CF1">
              <w:rPr>
                <w:rFonts w:ascii="Times New Roman" w:hAnsi="Times New Roman" w:cs="Times New Roman"/>
                <w:b/>
                <w:bCs/>
                <w:sz w:val="24"/>
                <w:szCs w:val="24"/>
              </w:rPr>
              <w:t>(By Telephone)</w:t>
            </w:r>
          </w:p>
          <w:p w14:paraId="4AFA3D89" w14:textId="77777777" w:rsidR="00027299" w:rsidRDefault="00027299" w:rsidP="00FC2542">
            <w:pPr>
              <w:jc w:val="both"/>
              <w:rPr>
                <w:rFonts w:ascii="Times New Roman" w:hAnsi="Times New Roman" w:cs="Times New Roman"/>
                <w:bCs/>
                <w:sz w:val="24"/>
                <w:szCs w:val="24"/>
              </w:rPr>
            </w:pPr>
            <w:r>
              <w:rPr>
                <w:rFonts w:ascii="Times New Roman" w:hAnsi="Times New Roman" w:cs="Times New Roman"/>
                <w:bCs/>
                <w:sz w:val="24"/>
                <w:szCs w:val="24"/>
              </w:rPr>
              <w:t>Ms. Renu Gupta Audit</w:t>
            </w:r>
          </w:p>
          <w:p w14:paraId="2726B747" w14:textId="77777777" w:rsidR="00027299" w:rsidRDefault="00027299" w:rsidP="00FC2542">
            <w:pPr>
              <w:jc w:val="both"/>
              <w:rPr>
                <w:rFonts w:ascii="Times New Roman" w:hAnsi="Times New Roman" w:cs="Times New Roman"/>
                <w:bCs/>
                <w:sz w:val="24"/>
                <w:szCs w:val="24"/>
              </w:rPr>
            </w:pPr>
            <w:r w:rsidRPr="00027299">
              <w:rPr>
                <w:rFonts w:ascii="Times New Roman" w:hAnsi="Times New Roman" w:cs="Times New Roman"/>
                <w:b/>
                <w:bCs/>
                <w:sz w:val="24"/>
                <w:szCs w:val="24"/>
              </w:rPr>
              <w:t>Apologies:</w:t>
            </w:r>
            <w:r>
              <w:rPr>
                <w:rFonts w:ascii="Times New Roman" w:hAnsi="Times New Roman" w:cs="Times New Roman"/>
                <w:bCs/>
                <w:sz w:val="24"/>
                <w:szCs w:val="24"/>
              </w:rPr>
              <w:t xml:space="preserve"> Mr. Srinivasa. S. Iyengar</w:t>
            </w:r>
          </w:p>
          <w:p w14:paraId="73A9816D" w14:textId="16498768" w:rsidR="00027299" w:rsidRPr="00970E44" w:rsidRDefault="00027299" w:rsidP="00FC2542">
            <w:pPr>
              <w:jc w:val="both"/>
              <w:rPr>
                <w:rFonts w:ascii="Times New Roman" w:hAnsi="Times New Roman" w:cs="Times New Roman"/>
                <w:bCs/>
                <w:sz w:val="24"/>
                <w:szCs w:val="24"/>
              </w:rPr>
            </w:pPr>
            <w:r w:rsidRPr="00027299">
              <w:rPr>
                <w:rFonts w:ascii="Times New Roman" w:hAnsi="Times New Roman" w:cs="Times New Roman"/>
                <w:b/>
                <w:bCs/>
                <w:sz w:val="24"/>
                <w:szCs w:val="24"/>
              </w:rPr>
              <w:t>In Attendance:</w:t>
            </w:r>
            <w:r>
              <w:rPr>
                <w:rFonts w:ascii="Times New Roman" w:hAnsi="Times New Roman" w:cs="Times New Roman"/>
                <w:bCs/>
                <w:sz w:val="24"/>
                <w:szCs w:val="24"/>
              </w:rPr>
              <w:t xml:space="preserve"> Mr. Sharmanand Jhurreea.</w:t>
            </w:r>
          </w:p>
        </w:tc>
        <w:tc>
          <w:tcPr>
            <w:tcW w:w="9630" w:type="dxa"/>
          </w:tcPr>
          <w:p w14:paraId="299CBAE9" w14:textId="1A38D41C" w:rsidR="00027299" w:rsidRDefault="00027299" w:rsidP="00027299">
            <w:pPr>
              <w:jc w:val="both"/>
              <w:rPr>
                <w:rFonts w:ascii="Times New Roman" w:hAnsi="Times New Roman" w:cs="Times New Roman"/>
                <w:sz w:val="24"/>
                <w:szCs w:val="24"/>
              </w:rPr>
            </w:pPr>
            <w:r>
              <w:rPr>
                <w:rFonts w:ascii="Times New Roman" w:hAnsi="Times New Roman" w:cs="Times New Roman"/>
                <w:sz w:val="24"/>
                <w:szCs w:val="24"/>
              </w:rPr>
              <w:t>1. Ms. Renu Gupta Audit’s authorization to liaise with Investment Committee of EC (I) L.</w:t>
            </w:r>
          </w:p>
          <w:p w14:paraId="6EECE5BA" w14:textId="0B397ED7" w:rsidR="00970E44" w:rsidRDefault="00027299" w:rsidP="00027299">
            <w:pPr>
              <w:jc w:val="both"/>
              <w:rPr>
                <w:rFonts w:ascii="Times New Roman" w:hAnsi="Times New Roman" w:cs="Times New Roman"/>
                <w:sz w:val="24"/>
                <w:szCs w:val="24"/>
              </w:rPr>
            </w:pPr>
            <w:r>
              <w:rPr>
                <w:rFonts w:ascii="Times New Roman" w:hAnsi="Times New Roman" w:cs="Times New Roman"/>
                <w:sz w:val="24"/>
                <w:szCs w:val="24"/>
              </w:rPr>
              <w:t>2. Spectrum Allocation as in the previous meeting.</w:t>
            </w:r>
          </w:p>
          <w:p w14:paraId="59B785F3" w14:textId="77777777" w:rsidR="00027299" w:rsidRDefault="00027299" w:rsidP="00027299">
            <w:pPr>
              <w:jc w:val="both"/>
              <w:rPr>
                <w:rFonts w:ascii="Times New Roman" w:hAnsi="Times New Roman" w:cs="Times New Roman"/>
                <w:sz w:val="24"/>
                <w:szCs w:val="24"/>
              </w:rPr>
            </w:pPr>
            <w:r>
              <w:rPr>
                <w:rFonts w:ascii="Times New Roman" w:hAnsi="Times New Roman" w:cs="Times New Roman"/>
                <w:sz w:val="24"/>
                <w:szCs w:val="24"/>
              </w:rPr>
              <w:t>3. Discontinuance of Administrative, managerial &amp; accounting services to the Company by E</w:t>
            </w:r>
            <w:r w:rsidR="00CE2D2B">
              <w:rPr>
                <w:rFonts w:ascii="Times New Roman" w:hAnsi="Times New Roman" w:cs="Times New Roman"/>
                <w:sz w:val="24"/>
                <w:szCs w:val="24"/>
              </w:rPr>
              <w:t>C (I) L and handing over the same to Essar Global Services Ltd (EGSL).</w:t>
            </w:r>
          </w:p>
          <w:p w14:paraId="48D72157" w14:textId="4EB509E0" w:rsidR="00CE2D2B" w:rsidRPr="00027299" w:rsidRDefault="00CE2D2B" w:rsidP="00027299">
            <w:pPr>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Update on performance of VEL</w:t>
            </w:r>
            <w:r>
              <w:rPr>
                <w:rFonts w:ascii="Times New Roman" w:hAnsi="Times New Roman" w:cs="Times New Roman"/>
                <w:sz w:val="24"/>
                <w:szCs w:val="24"/>
              </w:rPr>
              <w:t>.</w:t>
            </w:r>
          </w:p>
        </w:tc>
      </w:tr>
      <w:tr w:rsidR="00043D03" w:rsidRPr="00043D03" w14:paraId="5D8B6FD0" w14:textId="77777777" w:rsidTr="00A4269B">
        <w:tc>
          <w:tcPr>
            <w:tcW w:w="800" w:type="dxa"/>
          </w:tcPr>
          <w:p w14:paraId="578A35CE" w14:textId="709A9111" w:rsidR="00043D03" w:rsidRPr="00043D03" w:rsidRDefault="00970E44" w:rsidP="00FC2542">
            <w:pPr>
              <w:jc w:val="both"/>
              <w:rPr>
                <w:rFonts w:ascii="Times New Roman" w:hAnsi="Times New Roman" w:cs="Times New Roman"/>
                <w:sz w:val="24"/>
                <w:szCs w:val="24"/>
              </w:rPr>
            </w:pPr>
            <w:r>
              <w:rPr>
                <w:rFonts w:ascii="Times New Roman" w:hAnsi="Times New Roman" w:cs="Times New Roman"/>
                <w:sz w:val="24"/>
                <w:szCs w:val="24"/>
              </w:rPr>
              <w:t>3</w:t>
            </w:r>
            <w:r w:rsidR="00043D03">
              <w:rPr>
                <w:rFonts w:ascii="Times New Roman" w:hAnsi="Times New Roman" w:cs="Times New Roman"/>
                <w:sz w:val="24"/>
                <w:szCs w:val="24"/>
              </w:rPr>
              <w:t>.</w:t>
            </w:r>
          </w:p>
        </w:tc>
        <w:tc>
          <w:tcPr>
            <w:tcW w:w="1355" w:type="dxa"/>
          </w:tcPr>
          <w:p w14:paraId="689B79E6" w14:textId="77777777" w:rsidR="00043D03" w:rsidRDefault="00043D03" w:rsidP="00FC2542">
            <w:pPr>
              <w:jc w:val="both"/>
              <w:rPr>
                <w:rFonts w:ascii="Times New Roman" w:hAnsi="Times New Roman" w:cs="Times New Roman"/>
                <w:sz w:val="24"/>
                <w:szCs w:val="24"/>
              </w:rPr>
            </w:pPr>
            <w:r>
              <w:rPr>
                <w:rFonts w:ascii="Times New Roman" w:hAnsi="Times New Roman" w:cs="Times New Roman"/>
                <w:sz w:val="24"/>
                <w:szCs w:val="24"/>
              </w:rPr>
              <w:t xml:space="preserve">28.07.2010 </w:t>
            </w:r>
          </w:p>
          <w:p w14:paraId="6C3F15B2" w14:textId="369915BF" w:rsidR="002E6C6C" w:rsidRPr="00043D03" w:rsidRDefault="002E6C6C" w:rsidP="00FC2542">
            <w:pPr>
              <w:jc w:val="both"/>
              <w:rPr>
                <w:rFonts w:ascii="Times New Roman" w:hAnsi="Times New Roman" w:cs="Times New Roman"/>
                <w:sz w:val="24"/>
                <w:szCs w:val="24"/>
              </w:rPr>
            </w:pPr>
            <w:r>
              <w:rPr>
                <w:rFonts w:ascii="Times New Roman" w:hAnsi="Times New Roman" w:cs="Times New Roman"/>
                <w:sz w:val="24"/>
                <w:szCs w:val="24"/>
              </w:rPr>
              <w:t>Page 555-560</w:t>
            </w:r>
          </w:p>
        </w:tc>
        <w:tc>
          <w:tcPr>
            <w:tcW w:w="2790" w:type="dxa"/>
          </w:tcPr>
          <w:p w14:paraId="6D8687DF" w14:textId="760B0651" w:rsidR="00043D03" w:rsidRPr="00043D03" w:rsidRDefault="00043D03" w:rsidP="00FC2542">
            <w:pPr>
              <w:jc w:val="both"/>
              <w:rPr>
                <w:rFonts w:ascii="Times New Roman" w:hAnsi="Times New Roman" w:cs="Times New Roman"/>
                <w:b/>
                <w:bCs/>
                <w:sz w:val="24"/>
                <w:szCs w:val="24"/>
                <w:u w:val="single"/>
              </w:rPr>
            </w:pPr>
            <w:r w:rsidRPr="00043D03">
              <w:rPr>
                <w:rFonts w:ascii="Times New Roman" w:hAnsi="Times New Roman" w:cs="Times New Roman"/>
                <w:b/>
                <w:bCs/>
                <w:sz w:val="24"/>
                <w:szCs w:val="24"/>
                <w:u w:val="single"/>
              </w:rPr>
              <w:t>Present:</w:t>
            </w:r>
          </w:p>
          <w:p w14:paraId="3ADA877C" w14:textId="7CAF5616" w:rsidR="00043D03" w:rsidRDefault="00043D03" w:rsidP="00FC2542">
            <w:pPr>
              <w:jc w:val="both"/>
              <w:rPr>
                <w:rFonts w:ascii="Times New Roman" w:hAnsi="Times New Roman" w:cs="Times New Roman"/>
                <w:sz w:val="24"/>
                <w:szCs w:val="24"/>
              </w:rPr>
            </w:pPr>
            <w:r>
              <w:rPr>
                <w:rFonts w:ascii="Times New Roman" w:hAnsi="Times New Roman" w:cs="Times New Roman"/>
                <w:sz w:val="24"/>
                <w:szCs w:val="24"/>
              </w:rPr>
              <w:t xml:space="preserve">Mr. Uday Kumar Gujadhur; </w:t>
            </w:r>
          </w:p>
          <w:p w14:paraId="60CB9210" w14:textId="77777777" w:rsidR="00043D03" w:rsidRDefault="00043D03" w:rsidP="00FC2542">
            <w:pPr>
              <w:jc w:val="both"/>
              <w:rPr>
                <w:rFonts w:ascii="Times New Roman" w:hAnsi="Times New Roman" w:cs="Times New Roman"/>
                <w:sz w:val="24"/>
                <w:szCs w:val="24"/>
              </w:rPr>
            </w:pPr>
            <w:r>
              <w:rPr>
                <w:rFonts w:ascii="Times New Roman" w:hAnsi="Times New Roman" w:cs="Times New Roman"/>
                <w:sz w:val="24"/>
                <w:szCs w:val="24"/>
              </w:rPr>
              <w:t xml:space="preserve">Mr. Ashley Coomar Ruhee; </w:t>
            </w:r>
          </w:p>
          <w:p w14:paraId="0C6F930A" w14:textId="77777777" w:rsidR="00011D06" w:rsidRDefault="00043D03" w:rsidP="00FC2542">
            <w:pPr>
              <w:jc w:val="both"/>
              <w:rPr>
                <w:rFonts w:ascii="Times New Roman" w:hAnsi="Times New Roman" w:cs="Times New Roman"/>
                <w:sz w:val="24"/>
                <w:szCs w:val="24"/>
              </w:rPr>
            </w:pPr>
            <w:r>
              <w:rPr>
                <w:rFonts w:ascii="Times New Roman" w:hAnsi="Times New Roman" w:cs="Times New Roman"/>
                <w:sz w:val="24"/>
                <w:szCs w:val="24"/>
              </w:rPr>
              <w:t xml:space="preserve">Ms. Renu Gupta Audit; </w:t>
            </w:r>
          </w:p>
          <w:p w14:paraId="79664C7A" w14:textId="0C8F1078" w:rsidR="00043D03" w:rsidRPr="00FE6127" w:rsidRDefault="00043D03" w:rsidP="00FE6127">
            <w:pPr>
              <w:jc w:val="both"/>
              <w:rPr>
                <w:rFonts w:ascii="Times New Roman" w:hAnsi="Times New Roman" w:cs="Times New Roman"/>
                <w:sz w:val="24"/>
                <w:szCs w:val="24"/>
              </w:rPr>
            </w:pPr>
            <w:r w:rsidRPr="00FE6127">
              <w:rPr>
                <w:rFonts w:ascii="Times New Roman" w:hAnsi="Times New Roman" w:cs="Times New Roman"/>
                <w:sz w:val="24"/>
                <w:szCs w:val="24"/>
              </w:rPr>
              <w:t>Ms. Dina Khoshro Wadia</w:t>
            </w:r>
            <w:r w:rsidR="00FE6127" w:rsidRPr="00FE6127">
              <w:rPr>
                <w:rFonts w:ascii="Times New Roman" w:hAnsi="Times New Roman" w:cs="Times New Roman"/>
                <w:sz w:val="24"/>
                <w:szCs w:val="24"/>
              </w:rPr>
              <w:t xml:space="preserve"> </w:t>
            </w:r>
            <w:r w:rsidR="00DB10A2" w:rsidRPr="00A26CF1">
              <w:rPr>
                <w:rFonts w:ascii="Times New Roman" w:hAnsi="Times New Roman" w:cs="Times New Roman"/>
                <w:b/>
                <w:sz w:val="24"/>
                <w:szCs w:val="24"/>
              </w:rPr>
              <w:t>(</w:t>
            </w:r>
            <w:r w:rsidR="00027299" w:rsidRPr="00A26CF1">
              <w:rPr>
                <w:rFonts w:ascii="Times New Roman" w:hAnsi="Times New Roman" w:cs="Times New Roman"/>
                <w:b/>
                <w:sz w:val="24"/>
                <w:szCs w:val="24"/>
              </w:rPr>
              <w:t>B</w:t>
            </w:r>
            <w:r w:rsidR="00DB10A2" w:rsidRPr="00A26CF1">
              <w:rPr>
                <w:rFonts w:ascii="Times New Roman" w:hAnsi="Times New Roman" w:cs="Times New Roman"/>
                <w:b/>
                <w:sz w:val="24"/>
                <w:szCs w:val="24"/>
              </w:rPr>
              <w:t xml:space="preserve">y </w:t>
            </w:r>
            <w:r w:rsidR="00027299" w:rsidRPr="00A26CF1">
              <w:rPr>
                <w:rFonts w:ascii="Times New Roman" w:hAnsi="Times New Roman" w:cs="Times New Roman"/>
                <w:b/>
                <w:sz w:val="24"/>
                <w:szCs w:val="24"/>
              </w:rPr>
              <w:t>T</w:t>
            </w:r>
            <w:r w:rsidR="00DB10A2" w:rsidRPr="00A26CF1">
              <w:rPr>
                <w:rFonts w:ascii="Times New Roman" w:hAnsi="Times New Roman" w:cs="Times New Roman"/>
                <w:b/>
                <w:sz w:val="24"/>
                <w:szCs w:val="24"/>
              </w:rPr>
              <w:t>elephone)</w:t>
            </w:r>
            <w:r w:rsidRPr="00A26CF1">
              <w:rPr>
                <w:rFonts w:ascii="Times New Roman" w:hAnsi="Times New Roman" w:cs="Times New Roman"/>
                <w:b/>
                <w:sz w:val="24"/>
                <w:szCs w:val="24"/>
              </w:rPr>
              <w:t>;</w:t>
            </w:r>
          </w:p>
          <w:p w14:paraId="6026EDF4" w14:textId="77777777" w:rsidR="00043D03" w:rsidRPr="00043D03" w:rsidRDefault="00043D03" w:rsidP="00FC2542">
            <w:pPr>
              <w:jc w:val="both"/>
              <w:rPr>
                <w:rFonts w:ascii="Times New Roman" w:hAnsi="Times New Roman" w:cs="Times New Roman"/>
                <w:b/>
                <w:bCs/>
                <w:sz w:val="24"/>
                <w:szCs w:val="24"/>
                <w:u w:val="single"/>
              </w:rPr>
            </w:pPr>
            <w:r w:rsidRPr="00043D03">
              <w:rPr>
                <w:rFonts w:ascii="Times New Roman" w:hAnsi="Times New Roman" w:cs="Times New Roman"/>
                <w:b/>
                <w:bCs/>
                <w:sz w:val="24"/>
                <w:szCs w:val="24"/>
                <w:u w:val="single"/>
              </w:rPr>
              <w:t>In Attendance:</w:t>
            </w:r>
          </w:p>
          <w:p w14:paraId="4986A903" w14:textId="26C0F2A2" w:rsidR="00043D03" w:rsidRPr="00043D03" w:rsidRDefault="00043D03" w:rsidP="00FC2542">
            <w:pPr>
              <w:jc w:val="both"/>
              <w:rPr>
                <w:rFonts w:ascii="Times New Roman" w:hAnsi="Times New Roman" w:cs="Times New Roman"/>
                <w:sz w:val="24"/>
                <w:szCs w:val="24"/>
                <w:u w:val="single"/>
              </w:rPr>
            </w:pPr>
            <w:r w:rsidRPr="00043D03">
              <w:rPr>
                <w:rFonts w:ascii="Times New Roman" w:hAnsi="Times New Roman" w:cs="Times New Roman"/>
                <w:sz w:val="24"/>
                <w:szCs w:val="24"/>
                <w:u w:val="single"/>
              </w:rPr>
              <w:lastRenderedPageBreak/>
              <w:t xml:space="preserve">On behalf of </w:t>
            </w:r>
            <w:proofErr w:type="spellStart"/>
            <w:r w:rsidRPr="00043D03">
              <w:rPr>
                <w:rFonts w:ascii="Times New Roman" w:hAnsi="Times New Roman" w:cs="Times New Roman"/>
                <w:sz w:val="24"/>
                <w:szCs w:val="24"/>
                <w:u w:val="single"/>
              </w:rPr>
              <w:t>Multiconsult</w:t>
            </w:r>
            <w:proofErr w:type="spellEnd"/>
            <w:r w:rsidRPr="00043D03">
              <w:rPr>
                <w:rFonts w:ascii="Times New Roman" w:hAnsi="Times New Roman" w:cs="Times New Roman"/>
                <w:sz w:val="24"/>
                <w:szCs w:val="24"/>
                <w:u w:val="single"/>
              </w:rPr>
              <w:t xml:space="preserve"> Ltd.—</w:t>
            </w:r>
          </w:p>
          <w:p w14:paraId="4250B188" w14:textId="75E32CD2" w:rsidR="00043D03" w:rsidRDefault="00043D03" w:rsidP="00FC2542">
            <w:pPr>
              <w:jc w:val="both"/>
              <w:rPr>
                <w:rFonts w:ascii="Times New Roman" w:hAnsi="Times New Roman" w:cs="Times New Roman"/>
                <w:sz w:val="24"/>
                <w:szCs w:val="24"/>
              </w:rPr>
            </w:pPr>
            <w:r>
              <w:rPr>
                <w:rFonts w:ascii="Times New Roman" w:hAnsi="Times New Roman" w:cs="Times New Roman"/>
                <w:sz w:val="24"/>
                <w:szCs w:val="24"/>
              </w:rPr>
              <w:t>Mr. Doomraj So</w:t>
            </w:r>
            <w:r w:rsidR="00335E27">
              <w:rPr>
                <w:rFonts w:ascii="Times New Roman" w:hAnsi="Times New Roman" w:cs="Times New Roman"/>
                <w:sz w:val="24"/>
                <w:szCs w:val="24"/>
              </w:rPr>
              <w:t>o</w:t>
            </w:r>
            <w:r>
              <w:rPr>
                <w:rFonts w:ascii="Times New Roman" w:hAnsi="Times New Roman" w:cs="Times New Roman"/>
                <w:sz w:val="24"/>
                <w:szCs w:val="24"/>
              </w:rPr>
              <w:t>neela</w:t>
            </w:r>
            <w:r w:rsidR="00335E27">
              <w:rPr>
                <w:rFonts w:ascii="Times New Roman" w:hAnsi="Times New Roman" w:cs="Times New Roman"/>
                <w:sz w:val="24"/>
                <w:szCs w:val="24"/>
              </w:rPr>
              <w:t>l</w:t>
            </w:r>
            <w:r>
              <w:rPr>
                <w:rFonts w:ascii="Times New Roman" w:hAnsi="Times New Roman" w:cs="Times New Roman"/>
                <w:sz w:val="24"/>
                <w:szCs w:val="24"/>
              </w:rPr>
              <w:t>l;</w:t>
            </w:r>
          </w:p>
          <w:p w14:paraId="272F0B0B" w14:textId="77777777" w:rsidR="00043D03" w:rsidRDefault="00043D03" w:rsidP="00FC2542">
            <w:pPr>
              <w:jc w:val="both"/>
              <w:rPr>
                <w:rFonts w:ascii="Times New Roman" w:hAnsi="Times New Roman" w:cs="Times New Roman"/>
                <w:sz w:val="24"/>
                <w:szCs w:val="24"/>
              </w:rPr>
            </w:pPr>
            <w:r>
              <w:rPr>
                <w:rFonts w:ascii="Times New Roman" w:hAnsi="Times New Roman" w:cs="Times New Roman"/>
                <w:sz w:val="24"/>
                <w:szCs w:val="24"/>
              </w:rPr>
              <w:t>Mr. Sharmanand Jhurreea;</w:t>
            </w:r>
          </w:p>
          <w:p w14:paraId="7AAF097F" w14:textId="77777777" w:rsidR="00043D03" w:rsidRDefault="00043D03" w:rsidP="00FC2542">
            <w:pPr>
              <w:jc w:val="both"/>
              <w:rPr>
                <w:rFonts w:ascii="Times New Roman" w:hAnsi="Times New Roman" w:cs="Times New Roman"/>
                <w:sz w:val="24"/>
                <w:szCs w:val="24"/>
              </w:rPr>
            </w:pPr>
            <w:r>
              <w:rPr>
                <w:rFonts w:ascii="Times New Roman" w:hAnsi="Times New Roman" w:cs="Times New Roman"/>
                <w:sz w:val="24"/>
                <w:szCs w:val="24"/>
              </w:rPr>
              <w:t xml:space="preserve">Ms. Sonia </w:t>
            </w:r>
            <w:proofErr w:type="spellStart"/>
            <w:r>
              <w:rPr>
                <w:rFonts w:ascii="Times New Roman" w:hAnsi="Times New Roman" w:cs="Times New Roman"/>
                <w:sz w:val="24"/>
                <w:szCs w:val="24"/>
              </w:rPr>
              <w:t>Lutchmiah</w:t>
            </w:r>
            <w:proofErr w:type="spellEnd"/>
            <w:r>
              <w:rPr>
                <w:rFonts w:ascii="Times New Roman" w:hAnsi="Times New Roman" w:cs="Times New Roman"/>
                <w:sz w:val="24"/>
                <w:szCs w:val="24"/>
              </w:rPr>
              <w:t>;</w:t>
            </w:r>
          </w:p>
          <w:p w14:paraId="7D26CA12" w14:textId="77777777" w:rsidR="00043D03" w:rsidRDefault="00043D03" w:rsidP="00FC2542">
            <w:pPr>
              <w:jc w:val="both"/>
              <w:rPr>
                <w:rFonts w:ascii="Times New Roman" w:hAnsi="Times New Roman" w:cs="Times New Roman"/>
                <w:sz w:val="24"/>
                <w:szCs w:val="24"/>
              </w:rPr>
            </w:pPr>
            <w:r>
              <w:rPr>
                <w:rFonts w:ascii="Times New Roman" w:hAnsi="Times New Roman" w:cs="Times New Roman"/>
                <w:sz w:val="24"/>
                <w:szCs w:val="24"/>
              </w:rPr>
              <w:t>Ms. Kaushal Boodhun</w:t>
            </w:r>
          </w:p>
          <w:p w14:paraId="71FEEAF9" w14:textId="77777777" w:rsidR="00043D03" w:rsidRDefault="00043D03" w:rsidP="00FC2542">
            <w:pPr>
              <w:jc w:val="both"/>
              <w:rPr>
                <w:rFonts w:ascii="Times New Roman" w:hAnsi="Times New Roman" w:cs="Times New Roman"/>
                <w:sz w:val="24"/>
                <w:szCs w:val="24"/>
              </w:rPr>
            </w:pPr>
          </w:p>
          <w:p w14:paraId="3157D3E5" w14:textId="77777777" w:rsidR="00043D03" w:rsidRPr="00043D03" w:rsidRDefault="00043D03" w:rsidP="00FC2542">
            <w:pPr>
              <w:jc w:val="both"/>
              <w:rPr>
                <w:rFonts w:ascii="Times New Roman" w:hAnsi="Times New Roman" w:cs="Times New Roman"/>
                <w:sz w:val="24"/>
                <w:szCs w:val="24"/>
                <w:u w:val="single"/>
              </w:rPr>
            </w:pPr>
            <w:r w:rsidRPr="00043D03">
              <w:rPr>
                <w:rFonts w:ascii="Times New Roman" w:hAnsi="Times New Roman" w:cs="Times New Roman"/>
                <w:sz w:val="24"/>
                <w:szCs w:val="24"/>
                <w:u w:val="single"/>
              </w:rPr>
              <w:t xml:space="preserve">On behalf of Essar Global Services Ltd. </w:t>
            </w:r>
          </w:p>
          <w:p w14:paraId="4B304327" w14:textId="58EBB242" w:rsidR="00043D03" w:rsidRPr="00043D03" w:rsidRDefault="00043D03" w:rsidP="00FC2542">
            <w:pPr>
              <w:jc w:val="both"/>
              <w:rPr>
                <w:rFonts w:ascii="Times New Roman" w:hAnsi="Times New Roman" w:cs="Times New Roman"/>
                <w:sz w:val="24"/>
                <w:szCs w:val="24"/>
              </w:rPr>
            </w:pPr>
            <w:r>
              <w:rPr>
                <w:rFonts w:ascii="Times New Roman" w:hAnsi="Times New Roman" w:cs="Times New Roman"/>
                <w:sz w:val="24"/>
                <w:szCs w:val="24"/>
              </w:rPr>
              <w:t>Mr. Vinayak Joshi;</w:t>
            </w:r>
          </w:p>
        </w:tc>
        <w:tc>
          <w:tcPr>
            <w:tcW w:w="9630" w:type="dxa"/>
          </w:tcPr>
          <w:p w14:paraId="59CE55F9" w14:textId="2BFB2014" w:rsidR="00043D03" w:rsidRDefault="00C60633" w:rsidP="00C6063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FE01A4">
              <w:rPr>
                <w:rFonts w:ascii="Times New Roman" w:hAnsi="Times New Roman" w:cs="Times New Roman"/>
                <w:b/>
                <w:bCs/>
                <w:sz w:val="24"/>
                <w:szCs w:val="24"/>
              </w:rPr>
              <w:t>Withholding tax on put option price payable by Vodafone</w:t>
            </w:r>
            <w:r>
              <w:rPr>
                <w:rFonts w:ascii="Times New Roman" w:hAnsi="Times New Roman" w:cs="Times New Roman"/>
                <w:sz w:val="24"/>
                <w:szCs w:val="24"/>
              </w:rPr>
              <w:t xml:space="preserve">. Board was apprised about allegation of Vodafone that there has been a change in law in relation to Indian withholding tax provisions, which may require Vodafone to withhold tax from any payment made to ECML on exercise of the put option. The board was apprised about opinions obtained by ECML according to which there was no change in law. Thus, it was noted that withholding of tax by Vodafone was not at all warranted. The board noted that ECML was contesting the contention of Vodafone to withhold tax. </w:t>
            </w:r>
          </w:p>
          <w:p w14:paraId="1459E616" w14:textId="77777777" w:rsidR="00C60633" w:rsidRDefault="00C60633" w:rsidP="00C60633">
            <w:pPr>
              <w:jc w:val="both"/>
              <w:rPr>
                <w:rFonts w:ascii="Times New Roman" w:hAnsi="Times New Roman" w:cs="Times New Roman"/>
                <w:sz w:val="24"/>
                <w:szCs w:val="24"/>
              </w:rPr>
            </w:pPr>
          </w:p>
          <w:p w14:paraId="424EB039" w14:textId="5963C56A" w:rsidR="00C60633" w:rsidRDefault="00C60633" w:rsidP="00C60633">
            <w:pPr>
              <w:jc w:val="both"/>
              <w:rPr>
                <w:rFonts w:ascii="Times New Roman" w:hAnsi="Times New Roman" w:cs="Times New Roman"/>
                <w:sz w:val="24"/>
                <w:szCs w:val="24"/>
              </w:rPr>
            </w:pPr>
            <w:r>
              <w:rPr>
                <w:rFonts w:ascii="Times New Roman" w:hAnsi="Times New Roman" w:cs="Times New Roman"/>
                <w:sz w:val="24"/>
                <w:szCs w:val="24"/>
              </w:rPr>
              <w:t xml:space="preserve">2. </w:t>
            </w:r>
            <w:r w:rsidRPr="00FE01A4">
              <w:rPr>
                <w:rFonts w:ascii="Times New Roman" w:hAnsi="Times New Roman" w:cs="Times New Roman"/>
                <w:b/>
                <w:bCs/>
                <w:sz w:val="24"/>
                <w:szCs w:val="24"/>
              </w:rPr>
              <w:t>Vodafone’s request for a due diligence on the company</w:t>
            </w:r>
            <w:r>
              <w:rPr>
                <w:rFonts w:ascii="Times New Roman" w:hAnsi="Times New Roman" w:cs="Times New Roman"/>
                <w:sz w:val="24"/>
                <w:szCs w:val="24"/>
              </w:rPr>
              <w:t xml:space="preserve">. The board was informed that </w:t>
            </w:r>
            <w:r>
              <w:rPr>
                <w:rFonts w:ascii="Times New Roman" w:hAnsi="Times New Roman" w:cs="Times New Roman"/>
                <w:sz w:val="24"/>
                <w:szCs w:val="24"/>
              </w:rPr>
              <w:lastRenderedPageBreak/>
              <w:t xml:space="preserve">ECML has decided not to accede to the </w:t>
            </w:r>
            <w:r w:rsidR="00011D06">
              <w:rPr>
                <w:rFonts w:ascii="Times New Roman" w:hAnsi="Times New Roman" w:cs="Times New Roman"/>
                <w:sz w:val="24"/>
                <w:szCs w:val="24"/>
              </w:rPr>
              <w:t>V</w:t>
            </w:r>
            <w:r>
              <w:rPr>
                <w:rFonts w:ascii="Times New Roman" w:hAnsi="Times New Roman" w:cs="Times New Roman"/>
                <w:sz w:val="24"/>
                <w:szCs w:val="24"/>
              </w:rPr>
              <w:t>odafone’s request</w:t>
            </w:r>
            <w:r w:rsidR="00011D06">
              <w:rPr>
                <w:rFonts w:ascii="Times New Roman" w:hAnsi="Times New Roman" w:cs="Times New Roman"/>
                <w:sz w:val="24"/>
                <w:szCs w:val="24"/>
              </w:rPr>
              <w:t xml:space="preserve">. However, ECML has felt that there is no harm in sharing certain basic information about the company and has requested the company to consider this. ECL accordingly agreed to the request of ECML. </w:t>
            </w:r>
          </w:p>
          <w:p w14:paraId="5D261C3C" w14:textId="77777777" w:rsidR="00011D06" w:rsidRDefault="00011D06" w:rsidP="00C60633">
            <w:pPr>
              <w:jc w:val="both"/>
              <w:rPr>
                <w:rFonts w:ascii="Times New Roman" w:hAnsi="Times New Roman" w:cs="Times New Roman"/>
                <w:sz w:val="24"/>
                <w:szCs w:val="24"/>
              </w:rPr>
            </w:pPr>
          </w:p>
          <w:p w14:paraId="7D7FCA01" w14:textId="77777777" w:rsidR="00D13408" w:rsidRDefault="00011D06" w:rsidP="00C60633">
            <w:pPr>
              <w:jc w:val="both"/>
              <w:rPr>
                <w:rFonts w:ascii="Times New Roman" w:hAnsi="Times New Roman" w:cs="Times New Roman"/>
                <w:sz w:val="24"/>
                <w:szCs w:val="24"/>
              </w:rPr>
            </w:pPr>
            <w:r>
              <w:rPr>
                <w:rFonts w:ascii="Times New Roman" w:hAnsi="Times New Roman" w:cs="Times New Roman"/>
                <w:sz w:val="24"/>
                <w:szCs w:val="24"/>
              </w:rPr>
              <w:t xml:space="preserve">3. </w:t>
            </w:r>
            <w:r w:rsidR="00D13408" w:rsidRPr="00FE01A4">
              <w:rPr>
                <w:rFonts w:ascii="Times New Roman" w:hAnsi="Times New Roman" w:cs="Times New Roman"/>
                <w:b/>
                <w:bCs/>
                <w:sz w:val="24"/>
                <w:szCs w:val="24"/>
              </w:rPr>
              <w:t>Quantum of d</w:t>
            </w:r>
            <w:r w:rsidRPr="00FE01A4">
              <w:rPr>
                <w:rFonts w:ascii="Times New Roman" w:hAnsi="Times New Roman" w:cs="Times New Roman"/>
                <w:b/>
                <w:bCs/>
                <w:sz w:val="24"/>
                <w:szCs w:val="24"/>
              </w:rPr>
              <w:t xml:space="preserve">ifferential </w:t>
            </w:r>
            <w:r w:rsidR="00D13408" w:rsidRPr="00FE01A4">
              <w:rPr>
                <w:rFonts w:ascii="Times New Roman" w:hAnsi="Times New Roman" w:cs="Times New Roman"/>
                <w:b/>
                <w:bCs/>
                <w:sz w:val="24"/>
                <w:szCs w:val="24"/>
              </w:rPr>
              <w:t xml:space="preserve">being 33.02% of the difference </w:t>
            </w:r>
            <w:r w:rsidRPr="00FE01A4">
              <w:rPr>
                <w:rFonts w:ascii="Times New Roman" w:hAnsi="Times New Roman" w:cs="Times New Roman"/>
                <w:b/>
                <w:bCs/>
                <w:sz w:val="24"/>
                <w:szCs w:val="24"/>
              </w:rPr>
              <w:t>between</w:t>
            </w:r>
            <w:r>
              <w:rPr>
                <w:rFonts w:ascii="Times New Roman" w:hAnsi="Times New Roman" w:cs="Times New Roman"/>
                <w:sz w:val="24"/>
                <w:szCs w:val="24"/>
              </w:rPr>
              <w:t xml:space="preserve"> amounts bid by VEL for 3G Spectrum in 9 circles vis-à-vis the approved bid amount by the ESSAR for these circles. Mr. Gujadhur informed the board that the aggregate bid amount was INR 11</w:t>
            </w:r>
            <w:r w:rsidR="00D13408">
              <w:rPr>
                <w:rFonts w:ascii="Times New Roman" w:hAnsi="Times New Roman" w:cs="Times New Roman"/>
                <w:sz w:val="24"/>
                <w:szCs w:val="24"/>
              </w:rPr>
              <w:t>,</w:t>
            </w:r>
            <w:r>
              <w:rPr>
                <w:rFonts w:ascii="Times New Roman" w:hAnsi="Times New Roman" w:cs="Times New Roman"/>
                <w:sz w:val="24"/>
                <w:szCs w:val="24"/>
              </w:rPr>
              <w:t xml:space="preserve">618 Mn. </w:t>
            </w:r>
            <w:r w:rsidR="00D13408">
              <w:rPr>
                <w:rFonts w:ascii="Times New Roman" w:hAnsi="Times New Roman" w:cs="Times New Roman"/>
                <w:sz w:val="24"/>
                <w:szCs w:val="24"/>
              </w:rPr>
              <w:t>r</w:t>
            </w:r>
            <w:r>
              <w:rPr>
                <w:rFonts w:ascii="Times New Roman" w:hAnsi="Times New Roman" w:cs="Times New Roman"/>
                <w:sz w:val="24"/>
                <w:szCs w:val="24"/>
              </w:rPr>
              <w:t>esulting in differential amount of INR 3</w:t>
            </w:r>
            <w:r w:rsidR="00D13408">
              <w:rPr>
                <w:rFonts w:ascii="Times New Roman" w:hAnsi="Times New Roman" w:cs="Times New Roman"/>
                <w:sz w:val="24"/>
                <w:szCs w:val="24"/>
              </w:rPr>
              <w:t>,</w:t>
            </w:r>
            <w:r>
              <w:rPr>
                <w:rFonts w:ascii="Times New Roman" w:hAnsi="Times New Roman" w:cs="Times New Roman"/>
                <w:sz w:val="24"/>
                <w:szCs w:val="24"/>
              </w:rPr>
              <w:t xml:space="preserve">404 Mn. It was informed that it was agreed by Vodafone </w:t>
            </w:r>
            <w:r w:rsidR="00D13408">
              <w:rPr>
                <w:rFonts w:ascii="Times New Roman" w:hAnsi="Times New Roman" w:cs="Times New Roman"/>
                <w:sz w:val="24"/>
                <w:szCs w:val="24"/>
              </w:rPr>
              <w:t xml:space="preserve">that the price payable by Vodafone for the put option shares upon exercise of the FMV put option would include the aforesaid differential amount. </w:t>
            </w:r>
          </w:p>
          <w:p w14:paraId="7C18BC6B" w14:textId="77777777" w:rsidR="00D13408" w:rsidRDefault="00D13408" w:rsidP="00C60633">
            <w:pPr>
              <w:jc w:val="both"/>
              <w:rPr>
                <w:rFonts w:ascii="Times New Roman" w:hAnsi="Times New Roman" w:cs="Times New Roman"/>
                <w:sz w:val="24"/>
                <w:szCs w:val="24"/>
              </w:rPr>
            </w:pPr>
          </w:p>
          <w:p w14:paraId="5DB8264B" w14:textId="04BF0C4D" w:rsidR="00011D06" w:rsidRDefault="00D13408" w:rsidP="00C60633">
            <w:pPr>
              <w:jc w:val="both"/>
              <w:rPr>
                <w:rFonts w:ascii="Times New Roman" w:hAnsi="Times New Roman" w:cs="Times New Roman"/>
                <w:sz w:val="24"/>
                <w:szCs w:val="24"/>
              </w:rPr>
            </w:pPr>
            <w:r>
              <w:rPr>
                <w:rFonts w:ascii="Times New Roman" w:hAnsi="Times New Roman" w:cs="Times New Roman"/>
                <w:sz w:val="24"/>
                <w:szCs w:val="24"/>
              </w:rPr>
              <w:t xml:space="preserve">4. </w:t>
            </w:r>
            <w:r w:rsidR="001C03F7" w:rsidRPr="00FE01A4">
              <w:rPr>
                <w:rFonts w:ascii="Times New Roman" w:hAnsi="Times New Roman" w:cs="Times New Roman"/>
                <w:b/>
                <w:bCs/>
                <w:sz w:val="24"/>
                <w:szCs w:val="24"/>
              </w:rPr>
              <w:t>IPO of VEL</w:t>
            </w:r>
            <w:r w:rsidR="001C03F7">
              <w:rPr>
                <w:rFonts w:ascii="Times New Roman" w:hAnsi="Times New Roman" w:cs="Times New Roman"/>
                <w:sz w:val="24"/>
                <w:szCs w:val="24"/>
              </w:rPr>
              <w:t>. Mr. Gujadhur briefed the Board that leading global investments banks were invited w.r.t the IPO of VEL and had responded very positively to the proposed listing. Summary of bank recommendation and valuation analysis in this regard were tabled.</w:t>
            </w:r>
            <w:r w:rsidR="00784F9A">
              <w:rPr>
                <w:rFonts w:ascii="Times New Roman" w:hAnsi="Times New Roman" w:cs="Times New Roman"/>
                <w:sz w:val="24"/>
                <w:szCs w:val="24"/>
              </w:rPr>
              <w:t xml:space="preserve"> </w:t>
            </w:r>
          </w:p>
          <w:p w14:paraId="45F920E6" w14:textId="77777777" w:rsidR="005C0CC5" w:rsidRDefault="005C0CC5" w:rsidP="00C60633">
            <w:pPr>
              <w:jc w:val="both"/>
              <w:rPr>
                <w:rFonts w:ascii="Times New Roman" w:hAnsi="Times New Roman" w:cs="Times New Roman"/>
                <w:sz w:val="24"/>
                <w:szCs w:val="24"/>
              </w:rPr>
            </w:pPr>
          </w:p>
          <w:p w14:paraId="3F9168D0" w14:textId="77777777" w:rsidR="00CE2D2B" w:rsidRDefault="005C0CC5" w:rsidP="00140E0E">
            <w:pPr>
              <w:jc w:val="both"/>
              <w:rPr>
                <w:rFonts w:ascii="Times New Roman" w:hAnsi="Times New Roman" w:cs="Times New Roman"/>
                <w:sz w:val="24"/>
                <w:szCs w:val="24"/>
              </w:rPr>
            </w:pPr>
            <w:r>
              <w:rPr>
                <w:rFonts w:ascii="Times New Roman" w:hAnsi="Times New Roman" w:cs="Times New Roman"/>
                <w:sz w:val="24"/>
                <w:szCs w:val="24"/>
              </w:rPr>
              <w:t>5</w:t>
            </w:r>
            <w:r w:rsidRPr="00FE01A4">
              <w:rPr>
                <w:rFonts w:ascii="Times New Roman" w:hAnsi="Times New Roman" w:cs="Times New Roman"/>
                <w:b/>
                <w:bCs/>
                <w:sz w:val="24"/>
                <w:szCs w:val="24"/>
              </w:rPr>
              <w:t>. Fee sharing in relation to advisors/consultants fees</w:t>
            </w:r>
            <w:r>
              <w:rPr>
                <w:rFonts w:ascii="Times New Roman" w:hAnsi="Times New Roman" w:cs="Times New Roman"/>
                <w:sz w:val="24"/>
                <w:szCs w:val="24"/>
              </w:rPr>
              <w:t xml:space="preserve">. </w:t>
            </w:r>
            <w:r w:rsidR="007A49EE">
              <w:rPr>
                <w:rFonts w:ascii="Times New Roman" w:hAnsi="Times New Roman" w:cs="Times New Roman"/>
                <w:sz w:val="24"/>
                <w:szCs w:val="24"/>
              </w:rPr>
              <w:t xml:space="preserve">It was informed that the matter with Vodafone has become very active and </w:t>
            </w:r>
            <w:r w:rsidR="00E25743">
              <w:rPr>
                <w:rFonts w:ascii="Times New Roman" w:hAnsi="Times New Roman" w:cs="Times New Roman"/>
                <w:sz w:val="24"/>
                <w:szCs w:val="24"/>
              </w:rPr>
              <w:t xml:space="preserve">ECML has engaged a number of advisors </w:t>
            </w:r>
            <w:r w:rsidR="0021597D">
              <w:rPr>
                <w:rFonts w:ascii="Times New Roman" w:hAnsi="Times New Roman" w:cs="Times New Roman"/>
                <w:sz w:val="24"/>
                <w:szCs w:val="24"/>
              </w:rPr>
              <w:t>in relation to the exercise of put option and other matters.</w:t>
            </w:r>
            <w:r w:rsidR="00BA5AD9">
              <w:rPr>
                <w:rFonts w:ascii="Times New Roman" w:hAnsi="Times New Roman" w:cs="Times New Roman"/>
                <w:sz w:val="24"/>
                <w:szCs w:val="24"/>
              </w:rPr>
              <w:t xml:space="preserve"> The Board agreed with the suggestion of ECML </w:t>
            </w:r>
            <w:r w:rsidR="00C51CEB">
              <w:rPr>
                <w:rFonts w:ascii="Times New Roman" w:hAnsi="Times New Roman" w:cs="Times New Roman"/>
                <w:sz w:val="24"/>
                <w:szCs w:val="24"/>
              </w:rPr>
              <w:t>to bear appropriate cost of these advisors</w:t>
            </w:r>
            <w:r w:rsidR="00804177">
              <w:rPr>
                <w:rFonts w:ascii="Times New Roman" w:hAnsi="Times New Roman" w:cs="Times New Roman"/>
                <w:sz w:val="24"/>
                <w:szCs w:val="24"/>
              </w:rPr>
              <w:t>.</w:t>
            </w:r>
          </w:p>
          <w:p w14:paraId="158D01D1" w14:textId="0C99BE84" w:rsidR="00043D03" w:rsidRPr="00CE2D2B" w:rsidRDefault="00CE2D2B" w:rsidP="00140E0E">
            <w:pPr>
              <w:jc w:val="both"/>
              <w:rPr>
                <w:rFonts w:ascii="Times New Roman" w:hAnsi="Times New Roman" w:cs="Times New Roman"/>
                <w:b/>
                <w:sz w:val="24"/>
                <w:szCs w:val="24"/>
              </w:rPr>
            </w:pPr>
            <w:r w:rsidRPr="00CE2D2B">
              <w:rPr>
                <w:rFonts w:ascii="Times New Roman" w:hAnsi="Times New Roman" w:cs="Times New Roman"/>
                <w:b/>
                <w:sz w:val="24"/>
                <w:szCs w:val="24"/>
              </w:rPr>
              <w:t xml:space="preserve">6. </w:t>
            </w:r>
            <w:r w:rsidRPr="00CE2D2B">
              <w:rPr>
                <w:rFonts w:ascii="Times New Roman" w:hAnsi="Times New Roman" w:cs="Times New Roman"/>
                <w:b/>
                <w:sz w:val="24"/>
                <w:szCs w:val="24"/>
              </w:rPr>
              <w:t>Update on performance of VEL</w:t>
            </w:r>
            <w:r>
              <w:rPr>
                <w:rFonts w:ascii="Times New Roman" w:hAnsi="Times New Roman" w:cs="Times New Roman"/>
                <w:b/>
                <w:sz w:val="24"/>
                <w:szCs w:val="24"/>
              </w:rPr>
              <w:t>.</w:t>
            </w:r>
            <w:r w:rsidR="00804177" w:rsidRPr="00CE2D2B">
              <w:rPr>
                <w:rFonts w:ascii="Times New Roman" w:hAnsi="Times New Roman" w:cs="Times New Roman"/>
                <w:b/>
                <w:sz w:val="24"/>
                <w:szCs w:val="24"/>
              </w:rPr>
              <w:t xml:space="preserve"> </w:t>
            </w:r>
          </w:p>
        </w:tc>
      </w:tr>
      <w:tr w:rsidR="00DB10A2" w:rsidRPr="00043D03" w14:paraId="26F78212" w14:textId="77777777" w:rsidTr="00A4269B">
        <w:tc>
          <w:tcPr>
            <w:tcW w:w="800" w:type="dxa"/>
          </w:tcPr>
          <w:p w14:paraId="7C2C7A9C" w14:textId="7A3E9BC0" w:rsidR="00DB10A2" w:rsidRPr="00043D03" w:rsidRDefault="00DB10A2" w:rsidP="00DB10A2">
            <w:pPr>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1355" w:type="dxa"/>
          </w:tcPr>
          <w:p w14:paraId="791BED65" w14:textId="77777777" w:rsidR="00DB10A2" w:rsidRDefault="002E6C6C" w:rsidP="00DB10A2">
            <w:pPr>
              <w:jc w:val="both"/>
              <w:rPr>
                <w:rFonts w:ascii="Times New Roman" w:hAnsi="Times New Roman" w:cs="Times New Roman"/>
                <w:sz w:val="24"/>
                <w:szCs w:val="24"/>
              </w:rPr>
            </w:pPr>
            <w:r>
              <w:rPr>
                <w:rFonts w:ascii="Times New Roman" w:hAnsi="Times New Roman" w:cs="Times New Roman"/>
                <w:sz w:val="24"/>
                <w:szCs w:val="24"/>
              </w:rPr>
              <w:t xml:space="preserve">23.11.2010 </w:t>
            </w:r>
          </w:p>
          <w:p w14:paraId="5168AFF4" w14:textId="268AF246" w:rsidR="002E6C6C" w:rsidRPr="00043D03" w:rsidRDefault="002E6C6C" w:rsidP="00DB10A2">
            <w:pPr>
              <w:jc w:val="both"/>
              <w:rPr>
                <w:rFonts w:ascii="Times New Roman" w:hAnsi="Times New Roman" w:cs="Times New Roman"/>
                <w:sz w:val="24"/>
                <w:szCs w:val="24"/>
              </w:rPr>
            </w:pPr>
            <w:r>
              <w:rPr>
                <w:rFonts w:ascii="Times New Roman" w:hAnsi="Times New Roman" w:cs="Times New Roman"/>
                <w:sz w:val="24"/>
                <w:szCs w:val="24"/>
              </w:rPr>
              <w:t>Page 561- 565</w:t>
            </w:r>
          </w:p>
        </w:tc>
        <w:tc>
          <w:tcPr>
            <w:tcW w:w="2790" w:type="dxa"/>
          </w:tcPr>
          <w:p w14:paraId="22F65C30" w14:textId="77777777" w:rsidR="00DB10A2" w:rsidRPr="00043D03" w:rsidRDefault="00DB10A2" w:rsidP="00DB10A2">
            <w:pPr>
              <w:jc w:val="both"/>
              <w:rPr>
                <w:rFonts w:ascii="Times New Roman" w:hAnsi="Times New Roman" w:cs="Times New Roman"/>
                <w:b/>
                <w:bCs/>
                <w:sz w:val="24"/>
                <w:szCs w:val="24"/>
                <w:u w:val="single"/>
              </w:rPr>
            </w:pPr>
            <w:r w:rsidRPr="00043D03">
              <w:rPr>
                <w:rFonts w:ascii="Times New Roman" w:hAnsi="Times New Roman" w:cs="Times New Roman"/>
                <w:b/>
                <w:bCs/>
                <w:sz w:val="24"/>
                <w:szCs w:val="24"/>
                <w:u w:val="single"/>
              </w:rPr>
              <w:t>Present:</w:t>
            </w:r>
          </w:p>
          <w:p w14:paraId="603B51A9" w14:textId="77777777" w:rsidR="00DB10A2" w:rsidRDefault="00DB10A2" w:rsidP="00DB10A2">
            <w:pPr>
              <w:jc w:val="both"/>
              <w:rPr>
                <w:rFonts w:ascii="Times New Roman" w:hAnsi="Times New Roman" w:cs="Times New Roman"/>
                <w:sz w:val="24"/>
                <w:szCs w:val="24"/>
              </w:rPr>
            </w:pPr>
            <w:r>
              <w:rPr>
                <w:rFonts w:ascii="Times New Roman" w:hAnsi="Times New Roman" w:cs="Times New Roman"/>
                <w:sz w:val="24"/>
                <w:szCs w:val="24"/>
              </w:rPr>
              <w:t xml:space="preserve">Mr. Uday Kumar Gujadhur; </w:t>
            </w:r>
          </w:p>
          <w:p w14:paraId="45908430" w14:textId="51624FD5" w:rsidR="00735DD2" w:rsidRDefault="00735DD2" w:rsidP="00735DD2">
            <w:pPr>
              <w:jc w:val="both"/>
              <w:rPr>
                <w:rFonts w:ascii="Times New Roman" w:hAnsi="Times New Roman" w:cs="Times New Roman"/>
                <w:sz w:val="24"/>
                <w:szCs w:val="24"/>
              </w:rPr>
            </w:pPr>
            <w:r>
              <w:rPr>
                <w:rFonts w:ascii="Times New Roman" w:hAnsi="Times New Roman" w:cs="Times New Roman"/>
                <w:sz w:val="24"/>
                <w:szCs w:val="24"/>
              </w:rPr>
              <w:t xml:space="preserve">Ms. Dina Khoshro Wadia </w:t>
            </w:r>
            <w:r w:rsidRPr="00A26CF1">
              <w:rPr>
                <w:rFonts w:ascii="Times New Roman" w:hAnsi="Times New Roman" w:cs="Times New Roman"/>
                <w:b/>
                <w:sz w:val="24"/>
                <w:szCs w:val="24"/>
              </w:rPr>
              <w:t>(</w:t>
            </w:r>
            <w:r w:rsidR="00A26CF1" w:rsidRPr="00A26CF1">
              <w:rPr>
                <w:rFonts w:ascii="Times New Roman" w:hAnsi="Times New Roman" w:cs="Times New Roman"/>
                <w:b/>
                <w:sz w:val="24"/>
                <w:szCs w:val="24"/>
              </w:rPr>
              <w:t>B</w:t>
            </w:r>
            <w:r w:rsidRPr="00A26CF1">
              <w:rPr>
                <w:rFonts w:ascii="Times New Roman" w:hAnsi="Times New Roman" w:cs="Times New Roman"/>
                <w:b/>
                <w:sz w:val="24"/>
                <w:szCs w:val="24"/>
              </w:rPr>
              <w:t xml:space="preserve">y </w:t>
            </w:r>
            <w:r w:rsidR="00A26CF1" w:rsidRPr="00A26CF1">
              <w:rPr>
                <w:rFonts w:ascii="Times New Roman" w:hAnsi="Times New Roman" w:cs="Times New Roman"/>
                <w:b/>
                <w:sz w:val="24"/>
                <w:szCs w:val="24"/>
              </w:rPr>
              <w:t>T</w:t>
            </w:r>
            <w:r w:rsidRPr="00A26CF1">
              <w:rPr>
                <w:rFonts w:ascii="Times New Roman" w:hAnsi="Times New Roman" w:cs="Times New Roman"/>
                <w:b/>
                <w:sz w:val="24"/>
                <w:szCs w:val="24"/>
              </w:rPr>
              <w:t>elephone)</w:t>
            </w:r>
            <w:r>
              <w:rPr>
                <w:rFonts w:ascii="Times New Roman" w:hAnsi="Times New Roman" w:cs="Times New Roman"/>
                <w:sz w:val="24"/>
                <w:szCs w:val="24"/>
              </w:rPr>
              <w:t>;</w:t>
            </w:r>
          </w:p>
          <w:p w14:paraId="5EB8B163" w14:textId="77777777" w:rsidR="00DB10A2" w:rsidRDefault="00DB10A2" w:rsidP="00DB10A2">
            <w:pPr>
              <w:jc w:val="both"/>
              <w:rPr>
                <w:rFonts w:ascii="Times New Roman" w:hAnsi="Times New Roman" w:cs="Times New Roman"/>
                <w:sz w:val="24"/>
                <w:szCs w:val="24"/>
              </w:rPr>
            </w:pPr>
            <w:r>
              <w:rPr>
                <w:rFonts w:ascii="Times New Roman" w:hAnsi="Times New Roman" w:cs="Times New Roman"/>
                <w:sz w:val="24"/>
                <w:szCs w:val="24"/>
              </w:rPr>
              <w:t xml:space="preserve">Mr. Ashley Coomar Ruhee; </w:t>
            </w:r>
          </w:p>
          <w:p w14:paraId="6E79F981" w14:textId="77777777" w:rsidR="00DB10A2" w:rsidRDefault="00DB10A2" w:rsidP="00DB10A2">
            <w:pPr>
              <w:jc w:val="both"/>
              <w:rPr>
                <w:rFonts w:ascii="Times New Roman" w:hAnsi="Times New Roman" w:cs="Times New Roman"/>
                <w:sz w:val="24"/>
                <w:szCs w:val="24"/>
              </w:rPr>
            </w:pPr>
            <w:r>
              <w:rPr>
                <w:rFonts w:ascii="Times New Roman" w:hAnsi="Times New Roman" w:cs="Times New Roman"/>
                <w:sz w:val="24"/>
                <w:szCs w:val="24"/>
              </w:rPr>
              <w:t xml:space="preserve">Ms. Renu Gupta Audit; </w:t>
            </w:r>
          </w:p>
          <w:p w14:paraId="52D7ED93" w14:textId="632C564D" w:rsidR="00DB10A2" w:rsidRDefault="00735DD2" w:rsidP="00DB10A2">
            <w:pPr>
              <w:jc w:val="both"/>
              <w:rPr>
                <w:rFonts w:ascii="Times New Roman" w:hAnsi="Times New Roman" w:cs="Times New Roman"/>
                <w:sz w:val="24"/>
                <w:szCs w:val="24"/>
              </w:rPr>
            </w:pPr>
            <w:r>
              <w:rPr>
                <w:rFonts w:ascii="Times New Roman" w:hAnsi="Times New Roman" w:cs="Times New Roman"/>
                <w:sz w:val="24"/>
                <w:szCs w:val="24"/>
              </w:rPr>
              <w:t>Mr. Firdhose Coovadia</w:t>
            </w:r>
            <w:r w:rsidR="00203EC0">
              <w:rPr>
                <w:rFonts w:ascii="Times New Roman" w:hAnsi="Times New Roman" w:cs="Times New Roman"/>
                <w:sz w:val="24"/>
                <w:szCs w:val="24"/>
              </w:rPr>
              <w:t xml:space="preserve"> (by telephone)</w:t>
            </w:r>
            <w:r>
              <w:rPr>
                <w:rFonts w:ascii="Times New Roman" w:hAnsi="Times New Roman" w:cs="Times New Roman"/>
                <w:sz w:val="24"/>
                <w:szCs w:val="24"/>
              </w:rPr>
              <w:t>;</w:t>
            </w:r>
          </w:p>
          <w:p w14:paraId="4B5686A4" w14:textId="77777777" w:rsidR="00203EC0" w:rsidRDefault="00203EC0" w:rsidP="00DB10A2">
            <w:pPr>
              <w:jc w:val="both"/>
              <w:rPr>
                <w:rFonts w:ascii="Times New Roman" w:hAnsi="Times New Roman" w:cs="Times New Roman"/>
                <w:sz w:val="24"/>
                <w:szCs w:val="24"/>
              </w:rPr>
            </w:pPr>
          </w:p>
          <w:p w14:paraId="40C21272" w14:textId="77777777" w:rsidR="00DB10A2" w:rsidRPr="00043D03" w:rsidRDefault="00DB10A2" w:rsidP="00DB10A2">
            <w:pPr>
              <w:jc w:val="both"/>
              <w:rPr>
                <w:rFonts w:ascii="Times New Roman" w:hAnsi="Times New Roman" w:cs="Times New Roman"/>
                <w:b/>
                <w:bCs/>
                <w:sz w:val="24"/>
                <w:szCs w:val="24"/>
                <w:u w:val="single"/>
              </w:rPr>
            </w:pPr>
            <w:r w:rsidRPr="00043D03">
              <w:rPr>
                <w:rFonts w:ascii="Times New Roman" w:hAnsi="Times New Roman" w:cs="Times New Roman"/>
                <w:b/>
                <w:bCs/>
                <w:sz w:val="24"/>
                <w:szCs w:val="24"/>
                <w:u w:val="single"/>
              </w:rPr>
              <w:t>In Attendance:</w:t>
            </w:r>
          </w:p>
          <w:p w14:paraId="704A646C" w14:textId="77777777" w:rsidR="00DB10A2" w:rsidRPr="00043D03" w:rsidRDefault="00DB10A2" w:rsidP="00DB10A2">
            <w:pPr>
              <w:jc w:val="both"/>
              <w:rPr>
                <w:rFonts w:ascii="Times New Roman" w:hAnsi="Times New Roman" w:cs="Times New Roman"/>
                <w:sz w:val="24"/>
                <w:szCs w:val="24"/>
                <w:u w:val="single"/>
              </w:rPr>
            </w:pPr>
            <w:r w:rsidRPr="00043D03">
              <w:rPr>
                <w:rFonts w:ascii="Times New Roman" w:hAnsi="Times New Roman" w:cs="Times New Roman"/>
                <w:sz w:val="24"/>
                <w:szCs w:val="24"/>
                <w:u w:val="single"/>
              </w:rPr>
              <w:t xml:space="preserve">On behalf of </w:t>
            </w:r>
            <w:proofErr w:type="spellStart"/>
            <w:r w:rsidRPr="00043D03">
              <w:rPr>
                <w:rFonts w:ascii="Times New Roman" w:hAnsi="Times New Roman" w:cs="Times New Roman"/>
                <w:sz w:val="24"/>
                <w:szCs w:val="24"/>
                <w:u w:val="single"/>
              </w:rPr>
              <w:t>Multiconsult</w:t>
            </w:r>
            <w:proofErr w:type="spellEnd"/>
            <w:r w:rsidRPr="00043D03">
              <w:rPr>
                <w:rFonts w:ascii="Times New Roman" w:hAnsi="Times New Roman" w:cs="Times New Roman"/>
                <w:sz w:val="24"/>
                <w:szCs w:val="24"/>
                <w:u w:val="single"/>
              </w:rPr>
              <w:t xml:space="preserve"> Ltd.—</w:t>
            </w:r>
          </w:p>
          <w:p w14:paraId="70FB683C" w14:textId="4A52EDD4" w:rsidR="00DB10A2" w:rsidRDefault="00DB10A2" w:rsidP="00DB10A2">
            <w:pPr>
              <w:jc w:val="both"/>
              <w:rPr>
                <w:rFonts w:ascii="Times New Roman" w:hAnsi="Times New Roman" w:cs="Times New Roman"/>
                <w:sz w:val="24"/>
                <w:szCs w:val="24"/>
              </w:rPr>
            </w:pPr>
            <w:r>
              <w:rPr>
                <w:rFonts w:ascii="Times New Roman" w:hAnsi="Times New Roman" w:cs="Times New Roman"/>
                <w:sz w:val="24"/>
                <w:szCs w:val="24"/>
              </w:rPr>
              <w:t>Mr. Doomraj So</w:t>
            </w:r>
            <w:r w:rsidR="00FF5B0C">
              <w:rPr>
                <w:rFonts w:ascii="Times New Roman" w:hAnsi="Times New Roman" w:cs="Times New Roman"/>
                <w:sz w:val="24"/>
                <w:szCs w:val="24"/>
              </w:rPr>
              <w:t>o</w:t>
            </w:r>
            <w:r>
              <w:rPr>
                <w:rFonts w:ascii="Times New Roman" w:hAnsi="Times New Roman" w:cs="Times New Roman"/>
                <w:sz w:val="24"/>
                <w:szCs w:val="24"/>
              </w:rPr>
              <w:t>neela</w:t>
            </w:r>
            <w:r w:rsidR="00FF5B0C">
              <w:rPr>
                <w:rFonts w:ascii="Times New Roman" w:hAnsi="Times New Roman" w:cs="Times New Roman"/>
                <w:sz w:val="24"/>
                <w:szCs w:val="24"/>
              </w:rPr>
              <w:t>l</w:t>
            </w:r>
            <w:r>
              <w:rPr>
                <w:rFonts w:ascii="Times New Roman" w:hAnsi="Times New Roman" w:cs="Times New Roman"/>
                <w:sz w:val="24"/>
                <w:szCs w:val="24"/>
              </w:rPr>
              <w:t>l;</w:t>
            </w:r>
          </w:p>
          <w:p w14:paraId="77DAC04D" w14:textId="77777777" w:rsidR="00DB10A2" w:rsidRDefault="00DB10A2" w:rsidP="00DB10A2">
            <w:pPr>
              <w:jc w:val="both"/>
              <w:rPr>
                <w:rFonts w:ascii="Times New Roman" w:hAnsi="Times New Roman" w:cs="Times New Roman"/>
                <w:sz w:val="24"/>
                <w:szCs w:val="24"/>
              </w:rPr>
            </w:pPr>
            <w:r>
              <w:rPr>
                <w:rFonts w:ascii="Times New Roman" w:hAnsi="Times New Roman" w:cs="Times New Roman"/>
                <w:sz w:val="24"/>
                <w:szCs w:val="24"/>
              </w:rPr>
              <w:t>Mr. Sharmanand Jhurreea;</w:t>
            </w:r>
          </w:p>
          <w:p w14:paraId="1E104994" w14:textId="44973019" w:rsidR="00DB10A2" w:rsidRDefault="004241D8" w:rsidP="00DB10A2">
            <w:pPr>
              <w:jc w:val="both"/>
              <w:rPr>
                <w:rFonts w:ascii="Times New Roman" w:hAnsi="Times New Roman" w:cs="Times New Roman"/>
                <w:sz w:val="24"/>
                <w:szCs w:val="24"/>
              </w:rPr>
            </w:pPr>
            <w:r>
              <w:rPr>
                <w:rFonts w:ascii="Times New Roman" w:hAnsi="Times New Roman" w:cs="Times New Roman"/>
                <w:sz w:val="24"/>
                <w:szCs w:val="24"/>
              </w:rPr>
              <w:t>Ms. Kaushal Boodhun</w:t>
            </w:r>
            <w:r w:rsidR="00DB10A2">
              <w:rPr>
                <w:rFonts w:ascii="Times New Roman" w:hAnsi="Times New Roman" w:cs="Times New Roman"/>
                <w:sz w:val="24"/>
                <w:szCs w:val="24"/>
              </w:rPr>
              <w:t>;</w:t>
            </w:r>
          </w:p>
          <w:p w14:paraId="317E854D" w14:textId="0281CC51" w:rsidR="004241D8" w:rsidRDefault="004241D8" w:rsidP="00DB10A2">
            <w:pPr>
              <w:jc w:val="both"/>
              <w:rPr>
                <w:rFonts w:ascii="Times New Roman" w:hAnsi="Times New Roman" w:cs="Times New Roman"/>
                <w:sz w:val="24"/>
                <w:szCs w:val="24"/>
              </w:rPr>
            </w:pPr>
            <w:r>
              <w:rPr>
                <w:rFonts w:ascii="Times New Roman" w:hAnsi="Times New Roman" w:cs="Times New Roman"/>
                <w:sz w:val="24"/>
                <w:szCs w:val="24"/>
              </w:rPr>
              <w:t xml:space="preserve">Mr. Dan </w:t>
            </w:r>
            <w:proofErr w:type="spellStart"/>
            <w:r>
              <w:rPr>
                <w:rFonts w:ascii="Times New Roman" w:hAnsi="Times New Roman" w:cs="Times New Roman"/>
                <w:sz w:val="24"/>
                <w:szCs w:val="24"/>
              </w:rPr>
              <w:t>Soobagrah</w:t>
            </w:r>
            <w:proofErr w:type="spellEnd"/>
            <w:r>
              <w:rPr>
                <w:rFonts w:ascii="Times New Roman" w:hAnsi="Times New Roman" w:cs="Times New Roman"/>
                <w:sz w:val="24"/>
                <w:szCs w:val="24"/>
              </w:rPr>
              <w:t>;</w:t>
            </w:r>
          </w:p>
          <w:p w14:paraId="3DC493F4" w14:textId="77777777" w:rsidR="00DB10A2" w:rsidRDefault="00DB10A2" w:rsidP="00DB10A2">
            <w:pPr>
              <w:jc w:val="both"/>
              <w:rPr>
                <w:rFonts w:ascii="Times New Roman" w:hAnsi="Times New Roman" w:cs="Times New Roman"/>
                <w:sz w:val="24"/>
                <w:szCs w:val="24"/>
              </w:rPr>
            </w:pPr>
          </w:p>
          <w:p w14:paraId="396CBEE6" w14:textId="77777777" w:rsidR="00DB10A2" w:rsidRPr="00043D03" w:rsidRDefault="00DB10A2" w:rsidP="00DB10A2">
            <w:pPr>
              <w:jc w:val="both"/>
              <w:rPr>
                <w:rFonts w:ascii="Times New Roman" w:hAnsi="Times New Roman" w:cs="Times New Roman"/>
                <w:sz w:val="24"/>
                <w:szCs w:val="24"/>
                <w:u w:val="single"/>
              </w:rPr>
            </w:pPr>
            <w:r w:rsidRPr="00043D03">
              <w:rPr>
                <w:rFonts w:ascii="Times New Roman" w:hAnsi="Times New Roman" w:cs="Times New Roman"/>
                <w:sz w:val="24"/>
                <w:szCs w:val="24"/>
                <w:u w:val="single"/>
              </w:rPr>
              <w:lastRenderedPageBreak/>
              <w:t xml:space="preserve">On behalf of Essar Global Services Ltd. </w:t>
            </w:r>
          </w:p>
          <w:p w14:paraId="3832F217" w14:textId="1BE44D6E" w:rsidR="00DB10A2" w:rsidRPr="00043D03" w:rsidRDefault="00DB10A2" w:rsidP="00DB10A2">
            <w:pPr>
              <w:jc w:val="both"/>
              <w:rPr>
                <w:rFonts w:ascii="Times New Roman" w:hAnsi="Times New Roman" w:cs="Times New Roman"/>
                <w:sz w:val="24"/>
                <w:szCs w:val="24"/>
              </w:rPr>
            </w:pPr>
            <w:r>
              <w:rPr>
                <w:rFonts w:ascii="Times New Roman" w:hAnsi="Times New Roman" w:cs="Times New Roman"/>
                <w:sz w:val="24"/>
                <w:szCs w:val="24"/>
              </w:rPr>
              <w:t>Mr. Vinayak Joshi;</w:t>
            </w:r>
          </w:p>
        </w:tc>
        <w:tc>
          <w:tcPr>
            <w:tcW w:w="9630" w:type="dxa"/>
          </w:tcPr>
          <w:p w14:paraId="34654029" w14:textId="77777777" w:rsidR="00DB10A2" w:rsidRDefault="00390660" w:rsidP="00DB10A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FE01A4">
              <w:rPr>
                <w:rFonts w:ascii="Times New Roman" w:hAnsi="Times New Roman" w:cs="Times New Roman"/>
                <w:b/>
                <w:bCs/>
                <w:sz w:val="24"/>
                <w:szCs w:val="24"/>
              </w:rPr>
              <w:t>Update on Vodafone put option</w:t>
            </w:r>
            <w:r>
              <w:rPr>
                <w:rFonts w:ascii="Times New Roman" w:hAnsi="Times New Roman" w:cs="Times New Roman"/>
                <w:sz w:val="24"/>
                <w:szCs w:val="24"/>
              </w:rPr>
              <w:t xml:space="preserve">. </w:t>
            </w:r>
            <w:r w:rsidR="009C072D">
              <w:rPr>
                <w:rFonts w:ascii="Times New Roman" w:hAnsi="Times New Roman" w:cs="Times New Roman"/>
                <w:sz w:val="24"/>
                <w:szCs w:val="24"/>
              </w:rPr>
              <w:t>Ms. Renu informed the Board that</w:t>
            </w:r>
            <w:r w:rsidR="005B187C">
              <w:rPr>
                <w:rFonts w:ascii="Times New Roman" w:hAnsi="Times New Roman" w:cs="Times New Roman"/>
                <w:sz w:val="24"/>
                <w:szCs w:val="24"/>
              </w:rPr>
              <w:t xml:space="preserve"> while</w:t>
            </w:r>
            <w:r w:rsidR="009C072D">
              <w:rPr>
                <w:rFonts w:ascii="Times New Roman" w:hAnsi="Times New Roman" w:cs="Times New Roman"/>
                <w:sz w:val="24"/>
                <w:szCs w:val="24"/>
              </w:rPr>
              <w:t xml:space="preserve"> there are two put options namely under written put option and FMV put option</w:t>
            </w:r>
            <w:r w:rsidR="005B187C">
              <w:rPr>
                <w:rFonts w:ascii="Times New Roman" w:hAnsi="Times New Roman" w:cs="Times New Roman"/>
                <w:sz w:val="24"/>
                <w:szCs w:val="24"/>
              </w:rPr>
              <w:t xml:space="preserve">, ECML is considering exercise of FMV put option. </w:t>
            </w:r>
            <w:r w:rsidR="00AB5624">
              <w:rPr>
                <w:rFonts w:ascii="Times New Roman" w:hAnsi="Times New Roman" w:cs="Times New Roman"/>
                <w:sz w:val="24"/>
                <w:szCs w:val="24"/>
              </w:rPr>
              <w:t xml:space="preserve">It was decided to evaluate the FMV option </w:t>
            </w:r>
            <w:r w:rsidR="001F4927">
              <w:rPr>
                <w:rFonts w:ascii="Times New Roman" w:hAnsi="Times New Roman" w:cs="Times New Roman"/>
                <w:sz w:val="24"/>
                <w:szCs w:val="24"/>
              </w:rPr>
              <w:t>before taking the final decision</w:t>
            </w:r>
            <w:r w:rsidR="00552114">
              <w:rPr>
                <w:rFonts w:ascii="Times New Roman" w:hAnsi="Times New Roman" w:cs="Times New Roman"/>
                <w:sz w:val="24"/>
                <w:szCs w:val="24"/>
              </w:rPr>
              <w:t>.</w:t>
            </w:r>
          </w:p>
          <w:p w14:paraId="2A400A99" w14:textId="77777777" w:rsidR="00552114" w:rsidRDefault="00552114" w:rsidP="00DB10A2">
            <w:pPr>
              <w:jc w:val="both"/>
              <w:rPr>
                <w:rFonts w:ascii="Times New Roman" w:hAnsi="Times New Roman" w:cs="Times New Roman"/>
                <w:sz w:val="24"/>
                <w:szCs w:val="24"/>
              </w:rPr>
            </w:pPr>
          </w:p>
          <w:p w14:paraId="3A3D115D" w14:textId="77777777" w:rsidR="00D46C91" w:rsidRDefault="00D46C91" w:rsidP="00DB10A2">
            <w:pPr>
              <w:jc w:val="both"/>
              <w:rPr>
                <w:rFonts w:ascii="Times New Roman" w:hAnsi="Times New Roman" w:cs="Times New Roman"/>
                <w:sz w:val="24"/>
                <w:szCs w:val="24"/>
              </w:rPr>
            </w:pPr>
            <w:r>
              <w:rPr>
                <w:rFonts w:ascii="Times New Roman" w:hAnsi="Times New Roman" w:cs="Times New Roman"/>
                <w:sz w:val="24"/>
                <w:szCs w:val="24"/>
              </w:rPr>
              <w:t xml:space="preserve">2. </w:t>
            </w:r>
            <w:r w:rsidR="00422336" w:rsidRPr="00FE01A4">
              <w:rPr>
                <w:rFonts w:ascii="Times New Roman" w:hAnsi="Times New Roman" w:cs="Times New Roman"/>
                <w:b/>
                <w:bCs/>
                <w:sz w:val="24"/>
                <w:szCs w:val="24"/>
              </w:rPr>
              <w:t>SCB be considered for appointment as E</w:t>
            </w:r>
            <w:r w:rsidR="0052281D" w:rsidRPr="00FE01A4">
              <w:rPr>
                <w:rFonts w:ascii="Times New Roman" w:hAnsi="Times New Roman" w:cs="Times New Roman"/>
                <w:b/>
                <w:bCs/>
                <w:sz w:val="24"/>
                <w:szCs w:val="24"/>
              </w:rPr>
              <w:t>ssar</w:t>
            </w:r>
            <w:r w:rsidR="00422336" w:rsidRPr="00FE01A4">
              <w:rPr>
                <w:rFonts w:ascii="Times New Roman" w:hAnsi="Times New Roman" w:cs="Times New Roman"/>
                <w:b/>
                <w:bCs/>
                <w:sz w:val="24"/>
                <w:szCs w:val="24"/>
              </w:rPr>
              <w:t xml:space="preserve"> banker</w:t>
            </w:r>
            <w:r w:rsidR="00422336">
              <w:rPr>
                <w:rFonts w:ascii="Times New Roman" w:hAnsi="Times New Roman" w:cs="Times New Roman"/>
                <w:sz w:val="24"/>
                <w:szCs w:val="24"/>
              </w:rPr>
              <w:t xml:space="preserve"> to determine </w:t>
            </w:r>
            <w:r w:rsidR="00666806">
              <w:rPr>
                <w:rFonts w:ascii="Times New Roman" w:hAnsi="Times New Roman" w:cs="Times New Roman"/>
                <w:sz w:val="24"/>
                <w:szCs w:val="24"/>
              </w:rPr>
              <w:t>FMV of shares held in VEL in terms of FMV put option agreement</w:t>
            </w:r>
            <w:r w:rsidR="005E6339">
              <w:rPr>
                <w:rFonts w:ascii="Times New Roman" w:hAnsi="Times New Roman" w:cs="Times New Roman"/>
                <w:sz w:val="24"/>
                <w:szCs w:val="24"/>
              </w:rPr>
              <w:t xml:space="preserve">. </w:t>
            </w:r>
            <w:r w:rsidR="0052281D">
              <w:rPr>
                <w:rFonts w:ascii="Times New Roman" w:hAnsi="Times New Roman" w:cs="Times New Roman"/>
                <w:sz w:val="24"/>
                <w:szCs w:val="24"/>
              </w:rPr>
              <w:t xml:space="preserve">Essar banker and </w:t>
            </w:r>
            <w:r w:rsidR="00605EC9">
              <w:rPr>
                <w:rFonts w:ascii="Times New Roman" w:hAnsi="Times New Roman" w:cs="Times New Roman"/>
                <w:sz w:val="24"/>
                <w:szCs w:val="24"/>
              </w:rPr>
              <w:t>Vodafone banker shall jointly designate an internationally recognized investment bank as the third banker</w:t>
            </w:r>
            <w:r w:rsidR="0020448B">
              <w:rPr>
                <w:rFonts w:ascii="Times New Roman" w:hAnsi="Times New Roman" w:cs="Times New Roman"/>
                <w:sz w:val="24"/>
                <w:szCs w:val="24"/>
              </w:rPr>
              <w:t xml:space="preserve"> and the FMV </w:t>
            </w:r>
            <w:r w:rsidR="00990805">
              <w:rPr>
                <w:rFonts w:ascii="Times New Roman" w:hAnsi="Times New Roman" w:cs="Times New Roman"/>
                <w:sz w:val="24"/>
                <w:szCs w:val="24"/>
              </w:rPr>
              <w:t>of VEL shares</w:t>
            </w:r>
            <w:r w:rsidR="005026BA">
              <w:rPr>
                <w:rFonts w:ascii="Times New Roman" w:hAnsi="Times New Roman" w:cs="Times New Roman"/>
                <w:sz w:val="24"/>
                <w:szCs w:val="24"/>
              </w:rPr>
              <w:t xml:space="preserve"> shall be determine at the valuation meeting of the bankers.</w:t>
            </w:r>
          </w:p>
          <w:p w14:paraId="6A693E7D" w14:textId="77777777" w:rsidR="00B463B4" w:rsidRDefault="00B463B4" w:rsidP="00DB10A2">
            <w:pPr>
              <w:jc w:val="both"/>
              <w:rPr>
                <w:rFonts w:ascii="Times New Roman" w:hAnsi="Times New Roman" w:cs="Times New Roman"/>
                <w:sz w:val="24"/>
                <w:szCs w:val="24"/>
              </w:rPr>
            </w:pPr>
          </w:p>
          <w:p w14:paraId="3B60828C" w14:textId="77777777" w:rsidR="00B463B4" w:rsidRDefault="00B463B4" w:rsidP="00DB10A2">
            <w:pPr>
              <w:jc w:val="both"/>
              <w:rPr>
                <w:rFonts w:ascii="Times New Roman" w:hAnsi="Times New Roman" w:cs="Times New Roman"/>
                <w:sz w:val="24"/>
                <w:szCs w:val="24"/>
              </w:rPr>
            </w:pPr>
            <w:r>
              <w:rPr>
                <w:rFonts w:ascii="Times New Roman" w:hAnsi="Times New Roman" w:cs="Times New Roman"/>
                <w:sz w:val="24"/>
                <w:szCs w:val="24"/>
              </w:rPr>
              <w:t xml:space="preserve">3. </w:t>
            </w:r>
            <w:r w:rsidR="009872F3" w:rsidRPr="00FE01A4">
              <w:rPr>
                <w:rFonts w:ascii="Times New Roman" w:hAnsi="Times New Roman" w:cs="Times New Roman"/>
                <w:b/>
                <w:bCs/>
                <w:sz w:val="24"/>
                <w:szCs w:val="24"/>
              </w:rPr>
              <w:t>Withholding tax on payment of option price</w:t>
            </w:r>
            <w:r w:rsidR="00FF663A">
              <w:rPr>
                <w:rFonts w:ascii="Times New Roman" w:hAnsi="Times New Roman" w:cs="Times New Roman"/>
                <w:sz w:val="24"/>
                <w:szCs w:val="24"/>
              </w:rPr>
              <w:t xml:space="preserve"> Ms. Renu informed the Board that ECML has been trying to prevail upon Vodafone to avoid making any withholding. </w:t>
            </w:r>
            <w:r w:rsidR="008F7996">
              <w:rPr>
                <w:rFonts w:ascii="Times New Roman" w:hAnsi="Times New Roman" w:cs="Times New Roman"/>
                <w:sz w:val="24"/>
                <w:szCs w:val="24"/>
              </w:rPr>
              <w:t xml:space="preserve">However, Vodafone has unilaterally filed an application before the </w:t>
            </w:r>
            <w:r w:rsidR="009A6F91">
              <w:rPr>
                <w:rFonts w:ascii="Times New Roman" w:hAnsi="Times New Roman" w:cs="Times New Roman"/>
                <w:sz w:val="24"/>
                <w:szCs w:val="24"/>
              </w:rPr>
              <w:t xml:space="preserve">Indian </w:t>
            </w:r>
            <w:r w:rsidR="00721F71">
              <w:rPr>
                <w:rFonts w:ascii="Times New Roman" w:hAnsi="Times New Roman" w:cs="Times New Roman"/>
                <w:sz w:val="24"/>
                <w:szCs w:val="24"/>
              </w:rPr>
              <w:t>a</w:t>
            </w:r>
            <w:r w:rsidR="00161EEA">
              <w:rPr>
                <w:rFonts w:ascii="Times New Roman" w:hAnsi="Times New Roman" w:cs="Times New Roman"/>
                <w:sz w:val="24"/>
                <w:szCs w:val="24"/>
              </w:rPr>
              <w:t>uthority of advance ruling</w:t>
            </w:r>
            <w:r w:rsidR="00721F71">
              <w:rPr>
                <w:rFonts w:ascii="Times New Roman" w:hAnsi="Times New Roman" w:cs="Times New Roman"/>
                <w:sz w:val="24"/>
                <w:szCs w:val="24"/>
              </w:rPr>
              <w:t>. It was resolved to continue to support ECML</w:t>
            </w:r>
            <w:r w:rsidR="0075054E">
              <w:rPr>
                <w:rFonts w:ascii="Times New Roman" w:hAnsi="Times New Roman" w:cs="Times New Roman"/>
                <w:sz w:val="24"/>
                <w:szCs w:val="24"/>
              </w:rPr>
              <w:t xml:space="preserve"> in resisting </w:t>
            </w:r>
            <w:r w:rsidR="00482F17">
              <w:rPr>
                <w:rFonts w:ascii="Times New Roman" w:hAnsi="Times New Roman" w:cs="Times New Roman"/>
                <w:sz w:val="24"/>
                <w:szCs w:val="24"/>
              </w:rPr>
              <w:t xml:space="preserve">Vodafone’s attempt to withhold tax from put option price. </w:t>
            </w:r>
          </w:p>
          <w:p w14:paraId="550C2457" w14:textId="77777777" w:rsidR="002D4427" w:rsidRDefault="002D4427" w:rsidP="00DB10A2">
            <w:pPr>
              <w:jc w:val="both"/>
              <w:rPr>
                <w:rFonts w:ascii="Times New Roman" w:hAnsi="Times New Roman" w:cs="Times New Roman"/>
                <w:sz w:val="24"/>
                <w:szCs w:val="24"/>
              </w:rPr>
            </w:pPr>
          </w:p>
          <w:p w14:paraId="1248B18E" w14:textId="6B903477" w:rsidR="00CD0543" w:rsidRDefault="002D4427" w:rsidP="007515C7">
            <w:pPr>
              <w:jc w:val="both"/>
              <w:rPr>
                <w:rFonts w:ascii="Times New Roman" w:hAnsi="Times New Roman" w:cs="Times New Roman"/>
                <w:sz w:val="24"/>
                <w:szCs w:val="24"/>
              </w:rPr>
            </w:pPr>
            <w:r>
              <w:rPr>
                <w:rFonts w:ascii="Times New Roman" w:hAnsi="Times New Roman" w:cs="Times New Roman"/>
                <w:sz w:val="24"/>
                <w:szCs w:val="24"/>
              </w:rPr>
              <w:t>4</w:t>
            </w:r>
            <w:r w:rsidR="000B133A">
              <w:rPr>
                <w:rFonts w:ascii="Times New Roman" w:hAnsi="Times New Roman" w:cs="Times New Roman"/>
                <w:sz w:val="24"/>
                <w:szCs w:val="24"/>
              </w:rPr>
              <w:t>.</w:t>
            </w:r>
            <w:r w:rsidR="004269DB">
              <w:rPr>
                <w:rFonts w:ascii="Times New Roman" w:hAnsi="Times New Roman" w:cs="Times New Roman"/>
                <w:sz w:val="24"/>
                <w:szCs w:val="24"/>
              </w:rPr>
              <w:t xml:space="preserve"> </w:t>
            </w:r>
            <w:r w:rsidR="00837E43" w:rsidRPr="0094533C">
              <w:rPr>
                <w:rFonts w:ascii="Times New Roman" w:hAnsi="Times New Roman" w:cs="Times New Roman"/>
                <w:b/>
                <w:bCs/>
                <w:sz w:val="24"/>
                <w:szCs w:val="24"/>
              </w:rPr>
              <w:t>Amendment to article of association of VEL</w:t>
            </w:r>
            <w:r w:rsidR="0094533C" w:rsidRPr="0094533C">
              <w:rPr>
                <w:rFonts w:ascii="Times New Roman" w:hAnsi="Times New Roman" w:cs="Times New Roman"/>
                <w:b/>
                <w:bCs/>
                <w:sz w:val="24"/>
                <w:szCs w:val="24"/>
              </w:rPr>
              <w:t>.</w:t>
            </w:r>
            <w:r w:rsidR="0094533C">
              <w:rPr>
                <w:rFonts w:ascii="Times New Roman" w:hAnsi="Times New Roman" w:cs="Times New Roman"/>
                <w:b/>
                <w:bCs/>
                <w:sz w:val="24"/>
                <w:szCs w:val="24"/>
              </w:rPr>
              <w:t xml:space="preserve"> </w:t>
            </w:r>
            <w:r w:rsidR="0094533C">
              <w:rPr>
                <w:rFonts w:ascii="Times New Roman" w:hAnsi="Times New Roman" w:cs="Times New Roman"/>
                <w:sz w:val="24"/>
                <w:szCs w:val="24"/>
              </w:rPr>
              <w:t>Mr. Gujadhur informed that several efforts have been made by ECHL since 2007</w:t>
            </w:r>
            <w:r w:rsidR="00D74149">
              <w:rPr>
                <w:rFonts w:ascii="Times New Roman" w:hAnsi="Times New Roman" w:cs="Times New Roman"/>
                <w:sz w:val="24"/>
                <w:szCs w:val="24"/>
              </w:rPr>
              <w:t xml:space="preserve"> to amend the </w:t>
            </w:r>
            <w:proofErr w:type="spellStart"/>
            <w:r w:rsidR="00D74149">
              <w:rPr>
                <w:rFonts w:ascii="Times New Roman" w:hAnsi="Times New Roman" w:cs="Times New Roman"/>
                <w:sz w:val="24"/>
                <w:szCs w:val="24"/>
              </w:rPr>
              <w:t>AoA</w:t>
            </w:r>
            <w:proofErr w:type="spellEnd"/>
            <w:r w:rsidR="00D74149">
              <w:rPr>
                <w:rFonts w:ascii="Times New Roman" w:hAnsi="Times New Roman" w:cs="Times New Roman"/>
                <w:sz w:val="24"/>
                <w:szCs w:val="24"/>
              </w:rPr>
              <w:t xml:space="preserve"> of VEL to incorporate key terms of the shareholders </w:t>
            </w:r>
            <w:r w:rsidR="00CE2D2B">
              <w:rPr>
                <w:rFonts w:ascii="Times New Roman" w:hAnsi="Times New Roman" w:cs="Times New Roman"/>
                <w:sz w:val="24"/>
                <w:szCs w:val="24"/>
              </w:rPr>
              <w:t>term sheet</w:t>
            </w:r>
            <w:r w:rsidR="00D74149">
              <w:rPr>
                <w:rFonts w:ascii="Times New Roman" w:hAnsi="Times New Roman" w:cs="Times New Roman"/>
                <w:sz w:val="24"/>
                <w:szCs w:val="24"/>
              </w:rPr>
              <w:t>. However, Vodafone and VEL are not cooperating.</w:t>
            </w:r>
            <w:r w:rsidR="00246C7F">
              <w:rPr>
                <w:rFonts w:ascii="Times New Roman" w:hAnsi="Times New Roman" w:cs="Times New Roman"/>
                <w:sz w:val="24"/>
                <w:szCs w:val="24"/>
              </w:rPr>
              <w:t xml:space="preserve"> It was resolved to liaise </w:t>
            </w:r>
            <w:r w:rsidR="000F2EAA">
              <w:rPr>
                <w:rFonts w:ascii="Times New Roman" w:hAnsi="Times New Roman" w:cs="Times New Roman"/>
                <w:sz w:val="24"/>
                <w:szCs w:val="24"/>
              </w:rPr>
              <w:t>and coordinate with ECHL on the issue</w:t>
            </w:r>
            <w:r w:rsidR="00CD0543">
              <w:rPr>
                <w:rFonts w:ascii="Times New Roman" w:hAnsi="Times New Roman" w:cs="Times New Roman"/>
                <w:sz w:val="24"/>
                <w:szCs w:val="24"/>
              </w:rPr>
              <w:t>.</w:t>
            </w:r>
          </w:p>
          <w:p w14:paraId="157E3D04" w14:textId="1639B996" w:rsidR="00CE2D2B" w:rsidRPr="0094533C" w:rsidRDefault="00CE2D2B" w:rsidP="007515C7">
            <w:pPr>
              <w:jc w:val="both"/>
              <w:rPr>
                <w:rFonts w:ascii="Times New Roman" w:hAnsi="Times New Roman" w:cs="Times New Roman"/>
                <w:sz w:val="24"/>
                <w:szCs w:val="24"/>
              </w:rPr>
            </w:pPr>
            <w:r>
              <w:rPr>
                <w:rFonts w:ascii="Times New Roman" w:hAnsi="Times New Roman" w:cs="Times New Roman"/>
                <w:sz w:val="24"/>
                <w:szCs w:val="24"/>
              </w:rPr>
              <w:t xml:space="preserve">5. </w:t>
            </w:r>
            <w:r w:rsidRPr="00CE2D2B">
              <w:rPr>
                <w:rFonts w:ascii="Times New Roman" w:hAnsi="Times New Roman" w:cs="Times New Roman"/>
                <w:b/>
                <w:sz w:val="24"/>
                <w:szCs w:val="24"/>
              </w:rPr>
              <w:t>Update on performance of VEL</w:t>
            </w:r>
            <w:r>
              <w:rPr>
                <w:rFonts w:ascii="Times New Roman" w:hAnsi="Times New Roman" w:cs="Times New Roman"/>
                <w:b/>
                <w:sz w:val="24"/>
                <w:szCs w:val="24"/>
              </w:rPr>
              <w:t>.</w:t>
            </w:r>
          </w:p>
        </w:tc>
      </w:tr>
      <w:tr w:rsidR="004B4171" w:rsidRPr="00043D03" w14:paraId="56F2BF6D" w14:textId="77777777" w:rsidTr="00A4269B">
        <w:tc>
          <w:tcPr>
            <w:tcW w:w="800" w:type="dxa"/>
          </w:tcPr>
          <w:p w14:paraId="13B0CC58" w14:textId="10F266BE" w:rsidR="004B4171" w:rsidRPr="00043D03" w:rsidRDefault="004B4171" w:rsidP="004B417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p>
        </w:tc>
        <w:tc>
          <w:tcPr>
            <w:tcW w:w="1355" w:type="dxa"/>
          </w:tcPr>
          <w:p w14:paraId="6E758DE6" w14:textId="77777777" w:rsidR="004B4171" w:rsidRDefault="002E6C6C" w:rsidP="004B4171">
            <w:pPr>
              <w:jc w:val="both"/>
              <w:rPr>
                <w:rFonts w:ascii="Times New Roman" w:hAnsi="Times New Roman" w:cs="Times New Roman"/>
                <w:sz w:val="24"/>
                <w:szCs w:val="24"/>
              </w:rPr>
            </w:pPr>
            <w:r>
              <w:rPr>
                <w:rFonts w:ascii="Times New Roman" w:hAnsi="Times New Roman" w:cs="Times New Roman"/>
                <w:sz w:val="24"/>
                <w:szCs w:val="24"/>
              </w:rPr>
              <w:t xml:space="preserve">8.02.2011 </w:t>
            </w:r>
          </w:p>
          <w:p w14:paraId="009C0F55" w14:textId="3B7CEAFC" w:rsidR="002E6C6C" w:rsidRPr="00043D03" w:rsidRDefault="002E6C6C" w:rsidP="004B4171">
            <w:pPr>
              <w:jc w:val="both"/>
              <w:rPr>
                <w:rFonts w:ascii="Times New Roman" w:hAnsi="Times New Roman" w:cs="Times New Roman"/>
                <w:sz w:val="24"/>
                <w:szCs w:val="24"/>
              </w:rPr>
            </w:pPr>
            <w:r>
              <w:rPr>
                <w:rFonts w:ascii="Times New Roman" w:hAnsi="Times New Roman" w:cs="Times New Roman"/>
                <w:sz w:val="24"/>
                <w:szCs w:val="24"/>
              </w:rPr>
              <w:t>Page 566 - 568</w:t>
            </w:r>
          </w:p>
        </w:tc>
        <w:tc>
          <w:tcPr>
            <w:tcW w:w="2790" w:type="dxa"/>
          </w:tcPr>
          <w:p w14:paraId="0F4441F3" w14:textId="77777777" w:rsidR="004B4171" w:rsidRPr="00043D03" w:rsidRDefault="004B4171" w:rsidP="004B4171">
            <w:pPr>
              <w:jc w:val="both"/>
              <w:rPr>
                <w:rFonts w:ascii="Times New Roman" w:hAnsi="Times New Roman" w:cs="Times New Roman"/>
                <w:b/>
                <w:bCs/>
                <w:sz w:val="24"/>
                <w:szCs w:val="24"/>
                <w:u w:val="single"/>
              </w:rPr>
            </w:pPr>
            <w:r w:rsidRPr="00043D03">
              <w:rPr>
                <w:rFonts w:ascii="Times New Roman" w:hAnsi="Times New Roman" w:cs="Times New Roman"/>
                <w:b/>
                <w:bCs/>
                <w:sz w:val="24"/>
                <w:szCs w:val="24"/>
                <w:u w:val="single"/>
              </w:rPr>
              <w:t>Present:</w:t>
            </w:r>
          </w:p>
          <w:p w14:paraId="48A2C6BE" w14:textId="77777777" w:rsidR="004B4171" w:rsidRDefault="004B4171" w:rsidP="004B4171">
            <w:pPr>
              <w:jc w:val="both"/>
              <w:rPr>
                <w:rFonts w:ascii="Times New Roman" w:hAnsi="Times New Roman" w:cs="Times New Roman"/>
                <w:sz w:val="24"/>
                <w:szCs w:val="24"/>
              </w:rPr>
            </w:pPr>
            <w:r>
              <w:rPr>
                <w:rFonts w:ascii="Times New Roman" w:hAnsi="Times New Roman" w:cs="Times New Roman"/>
                <w:sz w:val="24"/>
                <w:szCs w:val="24"/>
              </w:rPr>
              <w:t xml:space="preserve">Mr. Uday Kumar Gujadhur; </w:t>
            </w:r>
          </w:p>
          <w:p w14:paraId="13F252F0" w14:textId="066F435C" w:rsidR="004B4171" w:rsidRDefault="004B4171" w:rsidP="004B4171">
            <w:pPr>
              <w:jc w:val="both"/>
              <w:rPr>
                <w:rFonts w:ascii="Times New Roman" w:hAnsi="Times New Roman" w:cs="Times New Roman"/>
                <w:sz w:val="24"/>
                <w:szCs w:val="24"/>
              </w:rPr>
            </w:pPr>
            <w:r>
              <w:rPr>
                <w:rFonts w:ascii="Times New Roman" w:hAnsi="Times New Roman" w:cs="Times New Roman"/>
                <w:sz w:val="24"/>
                <w:szCs w:val="24"/>
              </w:rPr>
              <w:t xml:space="preserve">Ms. Sonia </w:t>
            </w:r>
            <w:proofErr w:type="spellStart"/>
            <w:r>
              <w:rPr>
                <w:rFonts w:ascii="Times New Roman" w:hAnsi="Times New Roman" w:cs="Times New Roman"/>
                <w:sz w:val="24"/>
                <w:szCs w:val="24"/>
              </w:rPr>
              <w:t>Lutchmiah</w:t>
            </w:r>
            <w:proofErr w:type="spellEnd"/>
            <w:r>
              <w:rPr>
                <w:rFonts w:ascii="Times New Roman" w:hAnsi="Times New Roman" w:cs="Times New Roman"/>
                <w:sz w:val="24"/>
                <w:szCs w:val="24"/>
              </w:rPr>
              <w:t>;</w:t>
            </w:r>
          </w:p>
          <w:p w14:paraId="27AF3B18" w14:textId="51DB5920" w:rsidR="004B4171" w:rsidRDefault="004B4171" w:rsidP="004B4171">
            <w:pPr>
              <w:jc w:val="both"/>
              <w:rPr>
                <w:rFonts w:ascii="Times New Roman" w:hAnsi="Times New Roman" w:cs="Times New Roman"/>
                <w:sz w:val="24"/>
                <w:szCs w:val="24"/>
              </w:rPr>
            </w:pPr>
            <w:r>
              <w:rPr>
                <w:rFonts w:ascii="Times New Roman" w:hAnsi="Times New Roman" w:cs="Times New Roman"/>
                <w:sz w:val="24"/>
                <w:szCs w:val="24"/>
              </w:rPr>
              <w:t xml:space="preserve">Ms. Dina Khoshro Wadia </w:t>
            </w:r>
            <w:r w:rsidRPr="00A26CF1">
              <w:rPr>
                <w:rFonts w:ascii="Times New Roman" w:hAnsi="Times New Roman" w:cs="Times New Roman"/>
                <w:b/>
                <w:sz w:val="24"/>
                <w:szCs w:val="24"/>
              </w:rPr>
              <w:t>(</w:t>
            </w:r>
            <w:r w:rsidR="00A26CF1" w:rsidRPr="00A26CF1">
              <w:rPr>
                <w:rFonts w:ascii="Times New Roman" w:hAnsi="Times New Roman" w:cs="Times New Roman"/>
                <w:b/>
                <w:sz w:val="24"/>
                <w:szCs w:val="24"/>
              </w:rPr>
              <w:t>B</w:t>
            </w:r>
            <w:r w:rsidRPr="00A26CF1">
              <w:rPr>
                <w:rFonts w:ascii="Times New Roman" w:hAnsi="Times New Roman" w:cs="Times New Roman"/>
                <w:b/>
                <w:sz w:val="24"/>
                <w:szCs w:val="24"/>
              </w:rPr>
              <w:t xml:space="preserve">y </w:t>
            </w:r>
            <w:r w:rsidR="00A26CF1" w:rsidRPr="00A26CF1">
              <w:rPr>
                <w:rFonts w:ascii="Times New Roman" w:hAnsi="Times New Roman" w:cs="Times New Roman"/>
                <w:b/>
                <w:sz w:val="24"/>
                <w:szCs w:val="24"/>
              </w:rPr>
              <w:t>T</w:t>
            </w:r>
            <w:r w:rsidRPr="00A26CF1">
              <w:rPr>
                <w:rFonts w:ascii="Times New Roman" w:hAnsi="Times New Roman" w:cs="Times New Roman"/>
                <w:b/>
                <w:sz w:val="24"/>
                <w:szCs w:val="24"/>
              </w:rPr>
              <w:t>elephone);</w:t>
            </w:r>
          </w:p>
          <w:p w14:paraId="12B25D17" w14:textId="340DEE5E" w:rsidR="004B4171" w:rsidRDefault="004B4171" w:rsidP="004B4171">
            <w:pPr>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Nemraj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Koowaroo</w:t>
            </w:r>
            <w:proofErr w:type="spellEnd"/>
            <w:r>
              <w:rPr>
                <w:rFonts w:ascii="Times New Roman" w:hAnsi="Times New Roman" w:cs="Times New Roman"/>
                <w:sz w:val="24"/>
                <w:szCs w:val="24"/>
              </w:rPr>
              <w:t xml:space="preserve">; </w:t>
            </w:r>
          </w:p>
          <w:p w14:paraId="5B79084D" w14:textId="77777777" w:rsidR="004B4171" w:rsidRDefault="004B4171" w:rsidP="004B4171">
            <w:pPr>
              <w:jc w:val="both"/>
              <w:rPr>
                <w:rFonts w:ascii="Times New Roman" w:hAnsi="Times New Roman" w:cs="Times New Roman"/>
                <w:sz w:val="24"/>
                <w:szCs w:val="24"/>
              </w:rPr>
            </w:pPr>
            <w:r>
              <w:rPr>
                <w:rFonts w:ascii="Times New Roman" w:hAnsi="Times New Roman" w:cs="Times New Roman"/>
                <w:sz w:val="24"/>
                <w:szCs w:val="24"/>
              </w:rPr>
              <w:t>Mr. Firdhose Coovadia (by telephone);</w:t>
            </w:r>
          </w:p>
          <w:p w14:paraId="4D4066C9" w14:textId="77777777" w:rsidR="004B4171" w:rsidRDefault="004B4171" w:rsidP="004B4171">
            <w:pPr>
              <w:jc w:val="both"/>
              <w:rPr>
                <w:rFonts w:ascii="Times New Roman" w:hAnsi="Times New Roman" w:cs="Times New Roman"/>
                <w:sz w:val="24"/>
                <w:szCs w:val="24"/>
              </w:rPr>
            </w:pPr>
          </w:p>
          <w:p w14:paraId="3AB40DAD" w14:textId="77777777" w:rsidR="004B4171" w:rsidRPr="00043D03" w:rsidRDefault="004B4171" w:rsidP="004B4171">
            <w:pPr>
              <w:jc w:val="both"/>
              <w:rPr>
                <w:rFonts w:ascii="Times New Roman" w:hAnsi="Times New Roman" w:cs="Times New Roman"/>
                <w:b/>
                <w:bCs/>
                <w:sz w:val="24"/>
                <w:szCs w:val="24"/>
                <w:u w:val="single"/>
              </w:rPr>
            </w:pPr>
            <w:r w:rsidRPr="00043D03">
              <w:rPr>
                <w:rFonts w:ascii="Times New Roman" w:hAnsi="Times New Roman" w:cs="Times New Roman"/>
                <w:b/>
                <w:bCs/>
                <w:sz w:val="24"/>
                <w:szCs w:val="24"/>
                <w:u w:val="single"/>
              </w:rPr>
              <w:t>In Attendance:</w:t>
            </w:r>
          </w:p>
          <w:p w14:paraId="287D8BD4" w14:textId="77777777" w:rsidR="004B4171" w:rsidRPr="00043D03" w:rsidRDefault="004B4171" w:rsidP="004B4171">
            <w:pPr>
              <w:jc w:val="both"/>
              <w:rPr>
                <w:rFonts w:ascii="Times New Roman" w:hAnsi="Times New Roman" w:cs="Times New Roman"/>
                <w:sz w:val="24"/>
                <w:szCs w:val="24"/>
                <w:u w:val="single"/>
              </w:rPr>
            </w:pPr>
            <w:r w:rsidRPr="00043D03">
              <w:rPr>
                <w:rFonts w:ascii="Times New Roman" w:hAnsi="Times New Roman" w:cs="Times New Roman"/>
                <w:sz w:val="24"/>
                <w:szCs w:val="24"/>
                <w:u w:val="single"/>
              </w:rPr>
              <w:t xml:space="preserve">On behalf of </w:t>
            </w:r>
            <w:proofErr w:type="spellStart"/>
            <w:r w:rsidRPr="00043D03">
              <w:rPr>
                <w:rFonts w:ascii="Times New Roman" w:hAnsi="Times New Roman" w:cs="Times New Roman"/>
                <w:sz w:val="24"/>
                <w:szCs w:val="24"/>
                <w:u w:val="single"/>
              </w:rPr>
              <w:t>Multiconsult</w:t>
            </w:r>
            <w:proofErr w:type="spellEnd"/>
            <w:r w:rsidRPr="00043D03">
              <w:rPr>
                <w:rFonts w:ascii="Times New Roman" w:hAnsi="Times New Roman" w:cs="Times New Roman"/>
                <w:sz w:val="24"/>
                <w:szCs w:val="24"/>
                <w:u w:val="single"/>
              </w:rPr>
              <w:t xml:space="preserve"> Ltd.—</w:t>
            </w:r>
          </w:p>
          <w:p w14:paraId="7369FFA8" w14:textId="77777777" w:rsidR="004B4171" w:rsidRDefault="004B4171" w:rsidP="004B4171">
            <w:pPr>
              <w:jc w:val="both"/>
              <w:rPr>
                <w:rFonts w:ascii="Times New Roman" w:hAnsi="Times New Roman" w:cs="Times New Roman"/>
                <w:sz w:val="24"/>
                <w:szCs w:val="24"/>
              </w:rPr>
            </w:pPr>
            <w:r>
              <w:rPr>
                <w:rFonts w:ascii="Times New Roman" w:hAnsi="Times New Roman" w:cs="Times New Roman"/>
                <w:sz w:val="24"/>
                <w:szCs w:val="24"/>
              </w:rPr>
              <w:t>Mr. Doomraj Sooneelall;</w:t>
            </w:r>
          </w:p>
          <w:p w14:paraId="4481C059" w14:textId="77777777" w:rsidR="004B4171" w:rsidRDefault="004B4171" w:rsidP="004B4171">
            <w:pPr>
              <w:jc w:val="both"/>
              <w:rPr>
                <w:rFonts w:ascii="Times New Roman" w:hAnsi="Times New Roman" w:cs="Times New Roman"/>
                <w:sz w:val="24"/>
                <w:szCs w:val="24"/>
              </w:rPr>
            </w:pPr>
            <w:r>
              <w:rPr>
                <w:rFonts w:ascii="Times New Roman" w:hAnsi="Times New Roman" w:cs="Times New Roman"/>
                <w:sz w:val="24"/>
                <w:szCs w:val="24"/>
              </w:rPr>
              <w:t>Mr. Sharmanand Jhurreea;</w:t>
            </w:r>
          </w:p>
          <w:p w14:paraId="3BED2BAD" w14:textId="77777777" w:rsidR="004B4171" w:rsidRDefault="004B4171" w:rsidP="004B4171">
            <w:pPr>
              <w:jc w:val="both"/>
              <w:rPr>
                <w:rFonts w:ascii="Times New Roman" w:hAnsi="Times New Roman" w:cs="Times New Roman"/>
                <w:sz w:val="24"/>
                <w:szCs w:val="24"/>
              </w:rPr>
            </w:pPr>
          </w:p>
          <w:p w14:paraId="14B169A9" w14:textId="77777777" w:rsidR="004B4171" w:rsidRDefault="004B4171" w:rsidP="004B4171">
            <w:pPr>
              <w:jc w:val="both"/>
              <w:rPr>
                <w:rFonts w:ascii="Times New Roman" w:hAnsi="Times New Roman" w:cs="Times New Roman"/>
                <w:sz w:val="24"/>
                <w:szCs w:val="24"/>
                <w:u w:val="single"/>
              </w:rPr>
            </w:pPr>
            <w:r w:rsidRPr="00043D03">
              <w:rPr>
                <w:rFonts w:ascii="Times New Roman" w:hAnsi="Times New Roman" w:cs="Times New Roman"/>
                <w:sz w:val="24"/>
                <w:szCs w:val="24"/>
                <w:u w:val="single"/>
              </w:rPr>
              <w:t xml:space="preserve">On behalf of Essar Global Services Ltd. </w:t>
            </w:r>
          </w:p>
          <w:p w14:paraId="0CC6D9C6" w14:textId="123F3796" w:rsidR="0012612A" w:rsidRPr="0012612A" w:rsidRDefault="0012612A" w:rsidP="004B4171">
            <w:pPr>
              <w:jc w:val="both"/>
              <w:rPr>
                <w:rFonts w:ascii="Times New Roman" w:hAnsi="Times New Roman" w:cs="Times New Roman"/>
                <w:sz w:val="24"/>
                <w:szCs w:val="24"/>
              </w:rPr>
            </w:pPr>
            <w:r w:rsidRPr="0012612A">
              <w:rPr>
                <w:rFonts w:ascii="Times New Roman" w:hAnsi="Times New Roman" w:cs="Times New Roman"/>
                <w:sz w:val="24"/>
                <w:szCs w:val="24"/>
              </w:rPr>
              <w:t xml:space="preserve">Ms. </w:t>
            </w:r>
            <w:proofErr w:type="spellStart"/>
            <w:r w:rsidRPr="0012612A">
              <w:rPr>
                <w:rFonts w:ascii="Times New Roman" w:hAnsi="Times New Roman" w:cs="Times New Roman"/>
                <w:sz w:val="24"/>
                <w:szCs w:val="24"/>
              </w:rPr>
              <w:t>Reshma</w:t>
            </w:r>
            <w:proofErr w:type="spellEnd"/>
            <w:r w:rsidRPr="0012612A">
              <w:rPr>
                <w:rFonts w:ascii="Times New Roman" w:hAnsi="Times New Roman" w:cs="Times New Roman"/>
                <w:sz w:val="24"/>
                <w:szCs w:val="24"/>
              </w:rPr>
              <w:t xml:space="preserve"> </w:t>
            </w:r>
            <w:proofErr w:type="spellStart"/>
            <w:r w:rsidRPr="0012612A">
              <w:rPr>
                <w:rFonts w:ascii="Times New Roman" w:hAnsi="Times New Roman" w:cs="Times New Roman"/>
                <w:sz w:val="24"/>
                <w:szCs w:val="24"/>
              </w:rPr>
              <w:t>Seenuth</w:t>
            </w:r>
            <w:proofErr w:type="spellEnd"/>
            <w:r>
              <w:rPr>
                <w:rFonts w:ascii="Times New Roman" w:hAnsi="Times New Roman" w:cs="Times New Roman"/>
                <w:sz w:val="24"/>
                <w:szCs w:val="24"/>
              </w:rPr>
              <w:t>;</w:t>
            </w:r>
          </w:p>
          <w:p w14:paraId="7E04EEAA" w14:textId="752F3BC1" w:rsidR="004B4171" w:rsidRPr="00043D03" w:rsidRDefault="004B4171" w:rsidP="004B4171">
            <w:pPr>
              <w:jc w:val="both"/>
              <w:rPr>
                <w:rFonts w:ascii="Times New Roman" w:hAnsi="Times New Roman" w:cs="Times New Roman"/>
                <w:sz w:val="24"/>
                <w:szCs w:val="24"/>
              </w:rPr>
            </w:pPr>
            <w:r>
              <w:rPr>
                <w:rFonts w:ascii="Times New Roman" w:hAnsi="Times New Roman" w:cs="Times New Roman"/>
                <w:sz w:val="24"/>
                <w:szCs w:val="24"/>
              </w:rPr>
              <w:t>Mr. Vinayak Joshi;</w:t>
            </w:r>
          </w:p>
        </w:tc>
        <w:tc>
          <w:tcPr>
            <w:tcW w:w="9630" w:type="dxa"/>
          </w:tcPr>
          <w:p w14:paraId="012E83C1" w14:textId="02D0757A" w:rsidR="00CE2D2B" w:rsidRPr="00A26CF1" w:rsidRDefault="00CE2D2B" w:rsidP="00742526">
            <w:pPr>
              <w:jc w:val="both"/>
              <w:rPr>
                <w:rFonts w:ascii="Times New Roman" w:hAnsi="Times New Roman" w:cs="Times New Roman"/>
                <w:b/>
                <w:sz w:val="24"/>
                <w:szCs w:val="24"/>
              </w:rPr>
            </w:pPr>
            <w:r w:rsidRPr="00A26CF1">
              <w:rPr>
                <w:rFonts w:ascii="Times New Roman" w:hAnsi="Times New Roman" w:cs="Times New Roman"/>
                <w:sz w:val="24"/>
                <w:szCs w:val="24"/>
              </w:rPr>
              <w:t>1</w:t>
            </w:r>
            <w:r w:rsidRPr="00A26CF1">
              <w:rPr>
                <w:rFonts w:ascii="Times New Roman" w:hAnsi="Times New Roman" w:cs="Times New Roman"/>
                <w:b/>
                <w:sz w:val="24"/>
                <w:szCs w:val="24"/>
              </w:rPr>
              <w:t xml:space="preserve">. Appointment of Mr. </w:t>
            </w:r>
            <w:proofErr w:type="spellStart"/>
            <w:r w:rsidRPr="00A26CF1">
              <w:rPr>
                <w:rFonts w:ascii="Times New Roman" w:hAnsi="Times New Roman" w:cs="Times New Roman"/>
                <w:b/>
                <w:sz w:val="24"/>
                <w:szCs w:val="24"/>
              </w:rPr>
              <w:t>Ravikant</w:t>
            </w:r>
            <w:proofErr w:type="spellEnd"/>
            <w:r w:rsidRPr="00A26CF1">
              <w:rPr>
                <w:rFonts w:ascii="Times New Roman" w:hAnsi="Times New Roman" w:cs="Times New Roman"/>
                <w:b/>
                <w:sz w:val="24"/>
                <w:szCs w:val="24"/>
              </w:rPr>
              <w:t xml:space="preserve"> </w:t>
            </w:r>
            <w:proofErr w:type="spellStart"/>
            <w:r w:rsidRPr="00A26CF1">
              <w:rPr>
                <w:rFonts w:ascii="Times New Roman" w:hAnsi="Times New Roman" w:cs="Times New Roman"/>
                <w:b/>
                <w:sz w:val="24"/>
                <w:szCs w:val="24"/>
              </w:rPr>
              <w:t>Ruia</w:t>
            </w:r>
            <w:proofErr w:type="spellEnd"/>
            <w:r w:rsidRPr="00A26CF1">
              <w:rPr>
                <w:rFonts w:ascii="Times New Roman" w:hAnsi="Times New Roman" w:cs="Times New Roman"/>
                <w:b/>
                <w:sz w:val="24"/>
                <w:szCs w:val="24"/>
              </w:rPr>
              <w:t xml:space="preserve"> as Director of the Company.</w:t>
            </w:r>
          </w:p>
          <w:p w14:paraId="289482A3" w14:textId="510509CA" w:rsidR="00742526" w:rsidRPr="00742526" w:rsidRDefault="00A26CF1" w:rsidP="00742526">
            <w:pPr>
              <w:jc w:val="both"/>
              <w:rPr>
                <w:rFonts w:ascii="Times New Roman" w:hAnsi="Times New Roman" w:cs="Times New Roman"/>
                <w:sz w:val="24"/>
                <w:szCs w:val="24"/>
              </w:rPr>
            </w:pPr>
            <w:r>
              <w:rPr>
                <w:rFonts w:ascii="Times New Roman" w:hAnsi="Times New Roman" w:cs="Times New Roman"/>
                <w:sz w:val="24"/>
                <w:szCs w:val="24"/>
              </w:rPr>
              <w:t>2</w:t>
            </w:r>
            <w:r w:rsidR="00742526">
              <w:rPr>
                <w:rFonts w:ascii="Times New Roman" w:hAnsi="Times New Roman" w:cs="Times New Roman"/>
                <w:sz w:val="24"/>
                <w:szCs w:val="24"/>
              </w:rPr>
              <w:t xml:space="preserve">. </w:t>
            </w:r>
            <w:r w:rsidR="00140E0E" w:rsidRPr="00136D46">
              <w:rPr>
                <w:rFonts w:ascii="Times New Roman" w:hAnsi="Times New Roman" w:cs="Times New Roman"/>
                <w:b/>
                <w:bCs/>
                <w:sz w:val="24"/>
                <w:szCs w:val="24"/>
              </w:rPr>
              <w:t>Exercise of put option</w:t>
            </w:r>
            <w:r w:rsidR="00EF0CE3" w:rsidRPr="00136D46">
              <w:rPr>
                <w:rFonts w:ascii="Times New Roman" w:hAnsi="Times New Roman" w:cs="Times New Roman"/>
                <w:b/>
                <w:bCs/>
                <w:sz w:val="24"/>
                <w:szCs w:val="24"/>
              </w:rPr>
              <w:t xml:space="preserve"> </w:t>
            </w:r>
            <w:r w:rsidR="00954C6A" w:rsidRPr="00136D46">
              <w:rPr>
                <w:rFonts w:ascii="Times New Roman" w:hAnsi="Times New Roman" w:cs="Times New Roman"/>
                <w:b/>
                <w:bCs/>
                <w:sz w:val="24"/>
                <w:szCs w:val="24"/>
              </w:rPr>
              <w:t>Mr. Gujadhur informed that the exercise of put option</w:t>
            </w:r>
            <w:r w:rsidR="00954C6A" w:rsidRPr="00742526">
              <w:rPr>
                <w:rFonts w:ascii="Times New Roman" w:hAnsi="Times New Roman" w:cs="Times New Roman"/>
                <w:sz w:val="24"/>
                <w:szCs w:val="24"/>
              </w:rPr>
              <w:t xml:space="preserve"> has started from </w:t>
            </w:r>
            <w:r w:rsidR="00CA4ED2" w:rsidRPr="00742526">
              <w:rPr>
                <w:rFonts w:ascii="Times New Roman" w:hAnsi="Times New Roman" w:cs="Times New Roman"/>
                <w:sz w:val="24"/>
                <w:szCs w:val="24"/>
              </w:rPr>
              <w:t xml:space="preserve">9.5.2010 and will end on 8.5.2011 </w:t>
            </w:r>
            <w:r w:rsidR="005B50F0" w:rsidRPr="00742526">
              <w:rPr>
                <w:rFonts w:ascii="Times New Roman" w:hAnsi="Times New Roman" w:cs="Times New Roman"/>
                <w:sz w:val="24"/>
                <w:szCs w:val="24"/>
              </w:rPr>
              <w:t>and therefore the company should strategize the way forward</w:t>
            </w:r>
            <w:r w:rsidR="00A42AF1" w:rsidRPr="00742526">
              <w:rPr>
                <w:rFonts w:ascii="Times New Roman" w:hAnsi="Times New Roman" w:cs="Times New Roman"/>
                <w:sz w:val="24"/>
                <w:szCs w:val="24"/>
              </w:rPr>
              <w:t xml:space="preserve">. In this regard he informed </w:t>
            </w:r>
            <w:r w:rsidR="00D12475" w:rsidRPr="00742526">
              <w:rPr>
                <w:rFonts w:ascii="Times New Roman" w:hAnsi="Times New Roman" w:cs="Times New Roman"/>
                <w:sz w:val="24"/>
                <w:szCs w:val="24"/>
              </w:rPr>
              <w:t xml:space="preserve">that Mr. Ravikant Ruia </w:t>
            </w:r>
            <w:r w:rsidR="002127F7" w:rsidRPr="00742526">
              <w:rPr>
                <w:rFonts w:ascii="Times New Roman" w:hAnsi="Times New Roman" w:cs="Times New Roman"/>
                <w:sz w:val="24"/>
                <w:szCs w:val="24"/>
              </w:rPr>
              <w:t xml:space="preserve">has accepted the proposition for appointment as a director on the </w:t>
            </w:r>
            <w:r w:rsidR="00B57140" w:rsidRPr="00742526">
              <w:rPr>
                <w:rFonts w:ascii="Times New Roman" w:hAnsi="Times New Roman" w:cs="Times New Roman"/>
                <w:sz w:val="24"/>
                <w:szCs w:val="24"/>
              </w:rPr>
              <w:t>board.</w:t>
            </w:r>
            <w:r w:rsidR="007F3836" w:rsidRPr="00742526">
              <w:rPr>
                <w:rFonts w:ascii="Times New Roman" w:hAnsi="Times New Roman" w:cs="Times New Roman"/>
                <w:sz w:val="24"/>
                <w:szCs w:val="24"/>
              </w:rPr>
              <w:t xml:space="preserve"> The board accordingly approved </w:t>
            </w:r>
            <w:r w:rsidR="00B231AF" w:rsidRPr="00742526">
              <w:rPr>
                <w:rFonts w:ascii="Times New Roman" w:hAnsi="Times New Roman" w:cs="Times New Roman"/>
                <w:sz w:val="24"/>
                <w:szCs w:val="24"/>
              </w:rPr>
              <w:t>the same</w:t>
            </w:r>
            <w:r w:rsidR="003D2DA7" w:rsidRPr="00742526">
              <w:rPr>
                <w:rFonts w:ascii="Times New Roman" w:hAnsi="Times New Roman" w:cs="Times New Roman"/>
                <w:sz w:val="24"/>
                <w:szCs w:val="24"/>
              </w:rPr>
              <w:t xml:space="preserve"> subject to shareholders approval.</w:t>
            </w:r>
          </w:p>
          <w:p w14:paraId="5F61AE2A" w14:textId="77777777" w:rsidR="00742526" w:rsidRDefault="00742526" w:rsidP="00742526">
            <w:pPr>
              <w:pStyle w:val="ListParagraph"/>
              <w:jc w:val="both"/>
              <w:rPr>
                <w:rFonts w:ascii="Times New Roman" w:hAnsi="Times New Roman" w:cs="Times New Roman"/>
                <w:sz w:val="24"/>
                <w:szCs w:val="24"/>
              </w:rPr>
            </w:pPr>
          </w:p>
          <w:p w14:paraId="0011E55C" w14:textId="6DBBBBD0" w:rsidR="004B4171" w:rsidRDefault="00A26CF1" w:rsidP="00742526">
            <w:pPr>
              <w:jc w:val="both"/>
              <w:rPr>
                <w:rFonts w:ascii="Times New Roman" w:hAnsi="Times New Roman" w:cs="Times New Roman"/>
                <w:sz w:val="24"/>
                <w:szCs w:val="24"/>
              </w:rPr>
            </w:pPr>
            <w:r>
              <w:rPr>
                <w:rFonts w:ascii="Times New Roman" w:hAnsi="Times New Roman" w:cs="Times New Roman"/>
                <w:sz w:val="24"/>
                <w:szCs w:val="24"/>
              </w:rPr>
              <w:t>3</w:t>
            </w:r>
            <w:r w:rsidR="00742526">
              <w:rPr>
                <w:rFonts w:ascii="Times New Roman" w:hAnsi="Times New Roman" w:cs="Times New Roman"/>
                <w:sz w:val="24"/>
                <w:szCs w:val="24"/>
              </w:rPr>
              <w:t xml:space="preserve">. </w:t>
            </w:r>
            <w:r w:rsidR="005B50F0" w:rsidRPr="00742526">
              <w:rPr>
                <w:rFonts w:ascii="Times New Roman" w:hAnsi="Times New Roman" w:cs="Times New Roman"/>
                <w:sz w:val="24"/>
                <w:szCs w:val="24"/>
              </w:rPr>
              <w:t xml:space="preserve"> </w:t>
            </w:r>
            <w:r w:rsidR="00611A03" w:rsidRPr="00136D46">
              <w:rPr>
                <w:rFonts w:ascii="Times New Roman" w:hAnsi="Times New Roman" w:cs="Times New Roman"/>
                <w:b/>
                <w:bCs/>
                <w:sz w:val="24"/>
                <w:szCs w:val="24"/>
              </w:rPr>
              <w:t>Update on Vodafone put option</w:t>
            </w:r>
            <w:r w:rsidR="00A27ADF">
              <w:rPr>
                <w:rFonts w:ascii="Times New Roman" w:hAnsi="Times New Roman" w:cs="Times New Roman"/>
                <w:b/>
                <w:bCs/>
                <w:sz w:val="24"/>
                <w:szCs w:val="24"/>
              </w:rPr>
              <w:t>.</w:t>
            </w:r>
            <w:r w:rsidR="00FB22D0">
              <w:rPr>
                <w:rFonts w:ascii="Times New Roman" w:hAnsi="Times New Roman" w:cs="Times New Roman"/>
                <w:b/>
                <w:bCs/>
                <w:sz w:val="24"/>
                <w:szCs w:val="24"/>
              </w:rPr>
              <w:t xml:space="preserve"> </w:t>
            </w:r>
            <w:r w:rsidR="005E2DF4">
              <w:rPr>
                <w:rFonts w:ascii="Times New Roman" w:hAnsi="Times New Roman" w:cs="Times New Roman"/>
                <w:sz w:val="24"/>
                <w:szCs w:val="24"/>
              </w:rPr>
              <w:t>Ms. Sonia informed th</w:t>
            </w:r>
            <w:r w:rsidR="00167FC9">
              <w:rPr>
                <w:rFonts w:ascii="Times New Roman" w:hAnsi="Times New Roman" w:cs="Times New Roman"/>
                <w:sz w:val="24"/>
                <w:szCs w:val="24"/>
              </w:rPr>
              <w:t>e</w:t>
            </w:r>
            <w:r w:rsidR="005E2DF4">
              <w:rPr>
                <w:rFonts w:ascii="Times New Roman" w:hAnsi="Times New Roman" w:cs="Times New Roman"/>
                <w:sz w:val="24"/>
                <w:szCs w:val="24"/>
              </w:rPr>
              <w:t xml:space="preserve"> </w:t>
            </w:r>
            <w:r w:rsidR="002C3C08">
              <w:rPr>
                <w:rFonts w:ascii="Times New Roman" w:hAnsi="Times New Roman" w:cs="Times New Roman"/>
                <w:sz w:val="24"/>
                <w:szCs w:val="24"/>
              </w:rPr>
              <w:t>B</w:t>
            </w:r>
            <w:r w:rsidR="005E2DF4">
              <w:rPr>
                <w:rFonts w:ascii="Times New Roman" w:hAnsi="Times New Roman" w:cs="Times New Roman"/>
                <w:sz w:val="24"/>
                <w:szCs w:val="24"/>
              </w:rPr>
              <w:t>oard that</w:t>
            </w:r>
            <w:r w:rsidR="002C3C08">
              <w:rPr>
                <w:rFonts w:ascii="Times New Roman" w:hAnsi="Times New Roman" w:cs="Times New Roman"/>
                <w:sz w:val="24"/>
                <w:szCs w:val="24"/>
              </w:rPr>
              <w:t xml:space="preserve"> ECML has appointed SCB as Essar banker and </w:t>
            </w:r>
            <w:r w:rsidR="003306F0">
              <w:rPr>
                <w:rFonts w:ascii="Times New Roman" w:hAnsi="Times New Roman" w:cs="Times New Roman"/>
                <w:sz w:val="24"/>
                <w:szCs w:val="24"/>
              </w:rPr>
              <w:t xml:space="preserve">Vodafone has </w:t>
            </w:r>
            <w:r w:rsidR="00A05877">
              <w:rPr>
                <w:rFonts w:ascii="Times New Roman" w:hAnsi="Times New Roman" w:cs="Times New Roman"/>
                <w:sz w:val="24"/>
                <w:szCs w:val="24"/>
              </w:rPr>
              <w:t>notified Goldman Sachs</w:t>
            </w:r>
            <w:r w:rsidR="00FF224F">
              <w:rPr>
                <w:rFonts w:ascii="Times New Roman" w:hAnsi="Times New Roman" w:cs="Times New Roman"/>
                <w:sz w:val="24"/>
                <w:szCs w:val="24"/>
              </w:rPr>
              <w:t xml:space="preserve"> as the </w:t>
            </w:r>
            <w:r w:rsidR="005E2DF4">
              <w:rPr>
                <w:rFonts w:ascii="Times New Roman" w:hAnsi="Times New Roman" w:cs="Times New Roman"/>
                <w:sz w:val="24"/>
                <w:szCs w:val="24"/>
              </w:rPr>
              <w:t>Vodafone banker</w:t>
            </w:r>
            <w:r w:rsidR="00FF224F">
              <w:rPr>
                <w:rFonts w:ascii="Times New Roman" w:hAnsi="Times New Roman" w:cs="Times New Roman"/>
                <w:sz w:val="24"/>
                <w:szCs w:val="24"/>
              </w:rPr>
              <w:t xml:space="preserve"> and they have nominate</w:t>
            </w:r>
            <w:r w:rsidR="00E108F5">
              <w:rPr>
                <w:rFonts w:ascii="Times New Roman" w:hAnsi="Times New Roman" w:cs="Times New Roman"/>
                <w:sz w:val="24"/>
                <w:szCs w:val="24"/>
              </w:rPr>
              <w:t>d</w:t>
            </w:r>
            <w:r w:rsidR="00FF224F">
              <w:rPr>
                <w:rFonts w:ascii="Times New Roman" w:hAnsi="Times New Roman" w:cs="Times New Roman"/>
                <w:sz w:val="24"/>
                <w:szCs w:val="24"/>
              </w:rPr>
              <w:t xml:space="preserve"> U</w:t>
            </w:r>
            <w:r w:rsidR="00E108F5">
              <w:rPr>
                <w:rFonts w:ascii="Times New Roman" w:hAnsi="Times New Roman" w:cs="Times New Roman"/>
                <w:sz w:val="24"/>
                <w:szCs w:val="24"/>
              </w:rPr>
              <w:t>B</w:t>
            </w:r>
            <w:r w:rsidR="00FF224F">
              <w:rPr>
                <w:rFonts w:ascii="Times New Roman" w:hAnsi="Times New Roman" w:cs="Times New Roman"/>
                <w:sz w:val="24"/>
                <w:szCs w:val="24"/>
              </w:rPr>
              <w:t xml:space="preserve">S </w:t>
            </w:r>
            <w:r w:rsidR="00E108F5">
              <w:rPr>
                <w:rFonts w:ascii="Times New Roman" w:hAnsi="Times New Roman" w:cs="Times New Roman"/>
                <w:sz w:val="24"/>
                <w:szCs w:val="24"/>
              </w:rPr>
              <w:t>as the third banker</w:t>
            </w:r>
            <w:r w:rsidR="003762ED">
              <w:rPr>
                <w:rFonts w:ascii="Times New Roman" w:hAnsi="Times New Roman" w:cs="Times New Roman"/>
                <w:sz w:val="24"/>
                <w:szCs w:val="24"/>
              </w:rPr>
              <w:t xml:space="preserve">. Draft instructions letters </w:t>
            </w:r>
            <w:r w:rsidR="0037265D">
              <w:rPr>
                <w:rFonts w:ascii="Times New Roman" w:hAnsi="Times New Roman" w:cs="Times New Roman"/>
                <w:sz w:val="24"/>
                <w:szCs w:val="24"/>
              </w:rPr>
              <w:t xml:space="preserve">exchanged between the two parties and comments of ECML thereon were approved. </w:t>
            </w:r>
          </w:p>
          <w:p w14:paraId="00966AC5" w14:textId="77777777" w:rsidR="006518AA" w:rsidRDefault="006518AA" w:rsidP="00742526">
            <w:pPr>
              <w:jc w:val="both"/>
              <w:rPr>
                <w:rFonts w:ascii="Times New Roman" w:hAnsi="Times New Roman" w:cs="Times New Roman"/>
                <w:sz w:val="24"/>
                <w:szCs w:val="24"/>
              </w:rPr>
            </w:pPr>
          </w:p>
          <w:p w14:paraId="46CD87E8" w14:textId="0D16C113" w:rsidR="006518AA" w:rsidRDefault="00A26CF1" w:rsidP="00742526">
            <w:pPr>
              <w:jc w:val="both"/>
              <w:rPr>
                <w:rFonts w:ascii="Times New Roman" w:hAnsi="Times New Roman" w:cs="Times New Roman"/>
                <w:sz w:val="24"/>
                <w:szCs w:val="24"/>
              </w:rPr>
            </w:pPr>
            <w:r>
              <w:rPr>
                <w:rFonts w:ascii="Times New Roman" w:hAnsi="Times New Roman" w:cs="Times New Roman"/>
                <w:sz w:val="24"/>
                <w:szCs w:val="24"/>
              </w:rPr>
              <w:t>4</w:t>
            </w:r>
            <w:r w:rsidR="006518AA">
              <w:rPr>
                <w:rFonts w:ascii="Times New Roman" w:hAnsi="Times New Roman" w:cs="Times New Roman"/>
                <w:sz w:val="24"/>
                <w:szCs w:val="24"/>
              </w:rPr>
              <w:t xml:space="preserve">. </w:t>
            </w:r>
            <w:r w:rsidR="006518AA" w:rsidRPr="00FA2193">
              <w:rPr>
                <w:rFonts w:ascii="Times New Roman" w:hAnsi="Times New Roman" w:cs="Times New Roman"/>
                <w:b/>
                <w:bCs/>
                <w:sz w:val="24"/>
                <w:szCs w:val="24"/>
              </w:rPr>
              <w:t>Withholding tax</w:t>
            </w:r>
            <w:r w:rsidR="00A27ADF">
              <w:rPr>
                <w:rFonts w:ascii="Times New Roman" w:hAnsi="Times New Roman" w:cs="Times New Roman"/>
                <w:b/>
                <w:bCs/>
                <w:sz w:val="24"/>
                <w:szCs w:val="24"/>
              </w:rPr>
              <w:t>.</w:t>
            </w:r>
            <w:r w:rsidR="006518AA">
              <w:rPr>
                <w:rFonts w:ascii="Times New Roman" w:hAnsi="Times New Roman" w:cs="Times New Roman"/>
                <w:sz w:val="24"/>
                <w:szCs w:val="24"/>
              </w:rPr>
              <w:t xml:space="preserve"> </w:t>
            </w:r>
            <w:r w:rsidR="00F85FE3">
              <w:rPr>
                <w:rFonts w:ascii="Times New Roman" w:hAnsi="Times New Roman" w:cs="Times New Roman"/>
                <w:sz w:val="24"/>
                <w:szCs w:val="24"/>
              </w:rPr>
              <w:t xml:space="preserve">Ms. Sonia informed </w:t>
            </w:r>
            <w:r w:rsidR="000E0D76">
              <w:rPr>
                <w:rFonts w:ascii="Times New Roman" w:hAnsi="Times New Roman" w:cs="Times New Roman"/>
                <w:sz w:val="24"/>
                <w:szCs w:val="24"/>
              </w:rPr>
              <w:t>that Vodafone has sort support from ECML in the process of obtaining advance ruling from Indian Tax Authority</w:t>
            </w:r>
            <w:r w:rsidR="00FF051C">
              <w:rPr>
                <w:rFonts w:ascii="Times New Roman" w:hAnsi="Times New Roman" w:cs="Times New Roman"/>
                <w:sz w:val="24"/>
                <w:szCs w:val="24"/>
              </w:rPr>
              <w:t xml:space="preserve">. </w:t>
            </w:r>
            <w:r w:rsidR="00824832">
              <w:rPr>
                <w:rFonts w:ascii="Times New Roman" w:hAnsi="Times New Roman" w:cs="Times New Roman"/>
                <w:sz w:val="24"/>
                <w:szCs w:val="24"/>
              </w:rPr>
              <w:t xml:space="preserve">Board observed that </w:t>
            </w:r>
            <w:r>
              <w:rPr>
                <w:rFonts w:ascii="Times New Roman" w:hAnsi="Times New Roman" w:cs="Times New Roman"/>
                <w:sz w:val="24"/>
                <w:szCs w:val="24"/>
              </w:rPr>
              <w:t>Vodafone stands on the withholding tax issue are</w:t>
            </w:r>
            <w:r w:rsidR="000211C4">
              <w:rPr>
                <w:rFonts w:ascii="Times New Roman" w:hAnsi="Times New Roman" w:cs="Times New Roman"/>
                <w:sz w:val="24"/>
                <w:szCs w:val="24"/>
              </w:rPr>
              <w:t xml:space="preserve"> inappropriate in the phase of clear provision in the agreement.</w:t>
            </w:r>
          </w:p>
          <w:p w14:paraId="73E3D3E7" w14:textId="3CF9AF86" w:rsidR="00A26CF1" w:rsidRPr="00A26CF1" w:rsidRDefault="00A26CF1" w:rsidP="00742526">
            <w:pPr>
              <w:jc w:val="both"/>
              <w:rPr>
                <w:rFonts w:ascii="Times New Roman" w:hAnsi="Times New Roman" w:cs="Times New Roman"/>
                <w:b/>
                <w:sz w:val="24"/>
                <w:szCs w:val="24"/>
              </w:rPr>
            </w:pPr>
            <w:r w:rsidRPr="00A26CF1">
              <w:rPr>
                <w:rFonts w:ascii="Times New Roman" w:hAnsi="Times New Roman" w:cs="Times New Roman"/>
                <w:b/>
                <w:sz w:val="24"/>
                <w:szCs w:val="24"/>
              </w:rPr>
              <w:t xml:space="preserve">5. </w:t>
            </w:r>
            <w:r w:rsidRPr="00A26CF1">
              <w:rPr>
                <w:rFonts w:ascii="Times New Roman" w:hAnsi="Times New Roman" w:cs="Times New Roman"/>
                <w:b/>
                <w:sz w:val="24"/>
                <w:szCs w:val="24"/>
              </w:rPr>
              <w:t>Update on performance of VEL</w:t>
            </w:r>
            <w:r>
              <w:rPr>
                <w:rFonts w:ascii="Times New Roman" w:hAnsi="Times New Roman" w:cs="Times New Roman"/>
                <w:b/>
                <w:sz w:val="24"/>
                <w:szCs w:val="24"/>
              </w:rPr>
              <w:t>.</w:t>
            </w:r>
          </w:p>
          <w:p w14:paraId="1C430043" w14:textId="77777777" w:rsidR="00983304" w:rsidRDefault="00983304" w:rsidP="00742526">
            <w:pPr>
              <w:jc w:val="both"/>
              <w:rPr>
                <w:rFonts w:ascii="Times New Roman" w:hAnsi="Times New Roman" w:cs="Times New Roman"/>
                <w:sz w:val="24"/>
                <w:szCs w:val="24"/>
              </w:rPr>
            </w:pPr>
          </w:p>
          <w:p w14:paraId="1E44F835" w14:textId="318BB38A" w:rsidR="00983304" w:rsidRPr="00FB22D0" w:rsidRDefault="00983304" w:rsidP="00742526">
            <w:pPr>
              <w:jc w:val="both"/>
              <w:rPr>
                <w:rFonts w:ascii="Times New Roman" w:hAnsi="Times New Roman" w:cs="Times New Roman"/>
                <w:sz w:val="24"/>
                <w:szCs w:val="24"/>
              </w:rPr>
            </w:pPr>
          </w:p>
        </w:tc>
      </w:tr>
      <w:tr w:rsidR="001F20F7" w:rsidRPr="00043D03" w14:paraId="1F861C78" w14:textId="77777777" w:rsidTr="00A4269B">
        <w:tc>
          <w:tcPr>
            <w:tcW w:w="800" w:type="dxa"/>
          </w:tcPr>
          <w:p w14:paraId="0F296AD6" w14:textId="05AE4A3D" w:rsidR="001F20F7" w:rsidRPr="00043D03" w:rsidRDefault="001F20F7" w:rsidP="001F20F7">
            <w:pPr>
              <w:jc w:val="both"/>
              <w:rPr>
                <w:rFonts w:ascii="Times New Roman" w:hAnsi="Times New Roman" w:cs="Times New Roman"/>
                <w:sz w:val="24"/>
                <w:szCs w:val="24"/>
              </w:rPr>
            </w:pPr>
            <w:r>
              <w:rPr>
                <w:rFonts w:ascii="Times New Roman" w:hAnsi="Times New Roman" w:cs="Times New Roman"/>
                <w:sz w:val="24"/>
                <w:szCs w:val="24"/>
              </w:rPr>
              <w:t>4.</w:t>
            </w:r>
          </w:p>
        </w:tc>
        <w:tc>
          <w:tcPr>
            <w:tcW w:w="1355" w:type="dxa"/>
          </w:tcPr>
          <w:p w14:paraId="34D712EA" w14:textId="77777777" w:rsidR="001F20F7" w:rsidRDefault="002E6C6C" w:rsidP="001F20F7">
            <w:pPr>
              <w:jc w:val="both"/>
              <w:rPr>
                <w:rFonts w:ascii="Times New Roman" w:hAnsi="Times New Roman" w:cs="Times New Roman"/>
                <w:sz w:val="24"/>
                <w:szCs w:val="24"/>
              </w:rPr>
            </w:pPr>
            <w:r>
              <w:rPr>
                <w:rFonts w:ascii="Times New Roman" w:hAnsi="Times New Roman" w:cs="Times New Roman"/>
                <w:sz w:val="24"/>
                <w:szCs w:val="24"/>
              </w:rPr>
              <w:t xml:space="preserve">17.02.2011 </w:t>
            </w:r>
          </w:p>
          <w:p w14:paraId="42F44BF0" w14:textId="49B24EF0" w:rsidR="002E6C6C" w:rsidRPr="00043D03" w:rsidRDefault="002E6C6C" w:rsidP="001F20F7">
            <w:pPr>
              <w:jc w:val="both"/>
              <w:rPr>
                <w:rFonts w:ascii="Times New Roman" w:hAnsi="Times New Roman" w:cs="Times New Roman"/>
                <w:sz w:val="24"/>
                <w:szCs w:val="24"/>
              </w:rPr>
            </w:pPr>
            <w:r>
              <w:rPr>
                <w:rFonts w:ascii="Times New Roman" w:hAnsi="Times New Roman" w:cs="Times New Roman"/>
                <w:sz w:val="24"/>
                <w:szCs w:val="24"/>
              </w:rPr>
              <w:t>Page 569- 571</w:t>
            </w:r>
          </w:p>
        </w:tc>
        <w:tc>
          <w:tcPr>
            <w:tcW w:w="2790" w:type="dxa"/>
          </w:tcPr>
          <w:p w14:paraId="66A1919D" w14:textId="77777777" w:rsidR="001F20F7" w:rsidRPr="00043D03" w:rsidRDefault="001F20F7" w:rsidP="001F20F7">
            <w:pPr>
              <w:jc w:val="both"/>
              <w:rPr>
                <w:rFonts w:ascii="Times New Roman" w:hAnsi="Times New Roman" w:cs="Times New Roman"/>
                <w:b/>
                <w:bCs/>
                <w:sz w:val="24"/>
                <w:szCs w:val="24"/>
                <w:u w:val="single"/>
              </w:rPr>
            </w:pPr>
            <w:r w:rsidRPr="00043D03">
              <w:rPr>
                <w:rFonts w:ascii="Times New Roman" w:hAnsi="Times New Roman" w:cs="Times New Roman"/>
                <w:b/>
                <w:bCs/>
                <w:sz w:val="24"/>
                <w:szCs w:val="24"/>
                <w:u w:val="single"/>
              </w:rPr>
              <w:t>Present:</w:t>
            </w:r>
          </w:p>
          <w:p w14:paraId="5F5C2267" w14:textId="77777777" w:rsidR="001F20F7" w:rsidRDefault="001F20F7" w:rsidP="001F20F7">
            <w:pPr>
              <w:jc w:val="both"/>
              <w:rPr>
                <w:rFonts w:ascii="Times New Roman" w:hAnsi="Times New Roman" w:cs="Times New Roman"/>
                <w:sz w:val="24"/>
                <w:szCs w:val="24"/>
              </w:rPr>
            </w:pPr>
            <w:r>
              <w:rPr>
                <w:rFonts w:ascii="Times New Roman" w:hAnsi="Times New Roman" w:cs="Times New Roman"/>
                <w:sz w:val="24"/>
                <w:szCs w:val="24"/>
              </w:rPr>
              <w:t xml:space="preserve">Mr. Uday Kumar Gujadhur; </w:t>
            </w:r>
          </w:p>
          <w:p w14:paraId="6CD727CA" w14:textId="31DDEF63" w:rsidR="001F20F7" w:rsidRDefault="00A26CF1" w:rsidP="001F20F7">
            <w:pPr>
              <w:jc w:val="both"/>
              <w:rPr>
                <w:rFonts w:ascii="Times New Roman" w:hAnsi="Times New Roman" w:cs="Times New Roman"/>
                <w:sz w:val="24"/>
                <w:szCs w:val="24"/>
              </w:rPr>
            </w:pPr>
            <w:r>
              <w:rPr>
                <w:rFonts w:ascii="Times New Roman" w:hAnsi="Times New Roman" w:cs="Times New Roman"/>
                <w:sz w:val="24"/>
                <w:szCs w:val="24"/>
              </w:rPr>
              <w:t xml:space="preserve">Ms. Dina Khoshro Wadia </w:t>
            </w:r>
            <w:r w:rsidRPr="00A26CF1">
              <w:rPr>
                <w:rFonts w:ascii="Times New Roman" w:hAnsi="Times New Roman" w:cs="Times New Roman"/>
                <w:b/>
                <w:sz w:val="24"/>
                <w:szCs w:val="24"/>
              </w:rPr>
              <w:t>(By T</w:t>
            </w:r>
            <w:r w:rsidR="001F20F7" w:rsidRPr="00A26CF1">
              <w:rPr>
                <w:rFonts w:ascii="Times New Roman" w:hAnsi="Times New Roman" w:cs="Times New Roman"/>
                <w:b/>
                <w:sz w:val="24"/>
                <w:szCs w:val="24"/>
              </w:rPr>
              <w:t>elephone)</w:t>
            </w:r>
            <w:r w:rsidR="001F20F7">
              <w:rPr>
                <w:rFonts w:ascii="Times New Roman" w:hAnsi="Times New Roman" w:cs="Times New Roman"/>
                <w:sz w:val="24"/>
                <w:szCs w:val="24"/>
              </w:rPr>
              <w:t>;</w:t>
            </w:r>
          </w:p>
          <w:p w14:paraId="151E589C" w14:textId="77777777" w:rsidR="001F20F7" w:rsidRDefault="001F20F7" w:rsidP="001F20F7">
            <w:pPr>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Nemraj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Koowaroo</w:t>
            </w:r>
            <w:proofErr w:type="spellEnd"/>
            <w:r>
              <w:rPr>
                <w:rFonts w:ascii="Times New Roman" w:hAnsi="Times New Roman" w:cs="Times New Roman"/>
                <w:sz w:val="24"/>
                <w:szCs w:val="24"/>
              </w:rPr>
              <w:t xml:space="preserve">; </w:t>
            </w:r>
          </w:p>
          <w:p w14:paraId="483A25A0" w14:textId="77777777" w:rsidR="001F20F7" w:rsidRDefault="001F20F7" w:rsidP="001F20F7">
            <w:pPr>
              <w:jc w:val="both"/>
              <w:rPr>
                <w:rFonts w:ascii="Times New Roman" w:hAnsi="Times New Roman" w:cs="Times New Roman"/>
                <w:sz w:val="24"/>
                <w:szCs w:val="24"/>
              </w:rPr>
            </w:pPr>
            <w:r>
              <w:rPr>
                <w:rFonts w:ascii="Times New Roman" w:hAnsi="Times New Roman" w:cs="Times New Roman"/>
                <w:sz w:val="24"/>
                <w:szCs w:val="24"/>
              </w:rPr>
              <w:t>Mr. Firdhose Coovadia (by telephone);</w:t>
            </w:r>
          </w:p>
          <w:p w14:paraId="61EF10F8" w14:textId="053EA81B" w:rsidR="001F20F7" w:rsidRDefault="001F20F7" w:rsidP="001F20F7">
            <w:pPr>
              <w:jc w:val="both"/>
              <w:rPr>
                <w:rFonts w:ascii="Times New Roman" w:hAnsi="Times New Roman" w:cs="Times New Roman"/>
                <w:sz w:val="24"/>
                <w:szCs w:val="24"/>
              </w:rPr>
            </w:pPr>
            <w:r>
              <w:rPr>
                <w:rFonts w:ascii="Times New Roman" w:hAnsi="Times New Roman" w:cs="Times New Roman"/>
                <w:sz w:val="24"/>
                <w:szCs w:val="24"/>
              </w:rPr>
              <w:t>Ms. Renu Gupta Audit;</w:t>
            </w:r>
          </w:p>
          <w:p w14:paraId="79C23381" w14:textId="77777777" w:rsidR="001F20F7" w:rsidRDefault="001F20F7" w:rsidP="001F20F7">
            <w:pPr>
              <w:jc w:val="both"/>
              <w:rPr>
                <w:rFonts w:ascii="Times New Roman" w:hAnsi="Times New Roman" w:cs="Times New Roman"/>
                <w:sz w:val="24"/>
                <w:szCs w:val="24"/>
              </w:rPr>
            </w:pPr>
          </w:p>
          <w:p w14:paraId="2A3EC789" w14:textId="77777777" w:rsidR="001F20F7" w:rsidRPr="00043D03" w:rsidRDefault="001F20F7" w:rsidP="001F20F7">
            <w:pPr>
              <w:jc w:val="both"/>
              <w:rPr>
                <w:rFonts w:ascii="Times New Roman" w:hAnsi="Times New Roman" w:cs="Times New Roman"/>
                <w:b/>
                <w:bCs/>
                <w:sz w:val="24"/>
                <w:szCs w:val="24"/>
                <w:u w:val="single"/>
              </w:rPr>
            </w:pPr>
            <w:r w:rsidRPr="00043D03">
              <w:rPr>
                <w:rFonts w:ascii="Times New Roman" w:hAnsi="Times New Roman" w:cs="Times New Roman"/>
                <w:b/>
                <w:bCs/>
                <w:sz w:val="24"/>
                <w:szCs w:val="24"/>
                <w:u w:val="single"/>
              </w:rPr>
              <w:t>In Attendance:</w:t>
            </w:r>
          </w:p>
          <w:p w14:paraId="4579AD5C" w14:textId="77777777" w:rsidR="001F20F7" w:rsidRPr="00043D03" w:rsidRDefault="001F20F7" w:rsidP="001F20F7">
            <w:pPr>
              <w:jc w:val="both"/>
              <w:rPr>
                <w:rFonts w:ascii="Times New Roman" w:hAnsi="Times New Roman" w:cs="Times New Roman"/>
                <w:sz w:val="24"/>
                <w:szCs w:val="24"/>
                <w:u w:val="single"/>
              </w:rPr>
            </w:pPr>
            <w:r w:rsidRPr="00043D03">
              <w:rPr>
                <w:rFonts w:ascii="Times New Roman" w:hAnsi="Times New Roman" w:cs="Times New Roman"/>
                <w:sz w:val="24"/>
                <w:szCs w:val="24"/>
                <w:u w:val="single"/>
              </w:rPr>
              <w:t xml:space="preserve">On behalf of </w:t>
            </w:r>
            <w:proofErr w:type="spellStart"/>
            <w:r w:rsidRPr="00043D03">
              <w:rPr>
                <w:rFonts w:ascii="Times New Roman" w:hAnsi="Times New Roman" w:cs="Times New Roman"/>
                <w:sz w:val="24"/>
                <w:szCs w:val="24"/>
                <w:u w:val="single"/>
              </w:rPr>
              <w:t>Multiconsult</w:t>
            </w:r>
            <w:proofErr w:type="spellEnd"/>
            <w:r w:rsidRPr="00043D03">
              <w:rPr>
                <w:rFonts w:ascii="Times New Roman" w:hAnsi="Times New Roman" w:cs="Times New Roman"/>
                <w:sz w:val="24"/>
                <w:szCs w:val="24"/>
                <w:u w:val="single"/>
              </w:rPr>
              <w:t xml:space="preserve"> Ltd.—</w:t>
            </w:r>
          </w:p>
          <w:p w14:paraId="59F06243" w14:textId="77777777" w:rsidR="001F20F7" w:rsidRDefault="001F20F7" w:rsidP="001F20F7">
            <w:pPr>
              <w:jc w:val="both"/>
              <w:rPr>
                <w:rFonts w:ascii="Times New Roman" w:hAnsi="Times New Roman" w:cs="Times New Roman"/>
                <w:sz w:val="24"/>
                <w:szCs w:val="24"/>
              </w:rPr>
            </w:pPr>
            <w:r>
              <w:rPr>
                <w:rFonts w:ascii="Times New Roman" w:hAnsi="Times New Roman" w:cs="Times New Roman"/>
                <w:sz w:val="24"/>
                <w:szCs w:val="24"/>
              </w:rPr>
              <w:t>Mr. Sharmanand Jhurreea;</w:t>
            </w:r>
          </w:p>
          <w:p w14:paraId="311218DF" w14:textId="72E70E2E" w:rsidR="001F20F7" w:rsidRPr="00043D03" w:rsidRDefault="009A22C2" w:rsidP="00E11FBD">
            <w:pPr>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Meenakshi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Poongavanon</w:t>
            </w:r>
            <w:proofErr w:type="spellEnd"/>
            <w:r w:rsidR="00E11FBD">
              <w:rPr>
                <w:rFonts w:ascii="Times New Roman" w:hAnsi="Times New Roman" w:cs="Times New Roman"/>
                <w:sz w:val="24"/>
                <w:szCs w:val="24"/>
              </w:rPr>
              <w:t>;</w:t>
            </w:r>
          </w:p>
        </w:tc>
        <w:tc>
          <w:tcPr>
            <w:tcW w:w="9630" w:type="dxa"/>
          </w:tcPr>
          <w:p w14:paraId="738725FC" w14:textId="6F5EC4A7" w:rsidR="001F20F7" w:rsidRDefault="00A02D93" w:rsidP="001F20F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8036A7">
              <w:rPr>
                <w:rFonts w:ascii="Times New Roman" w:hAnsi="Times New Roman" w:cs="Times New Roman"/>
                <w:b/>
                <w:bCs/>
                <w:sz w:val="24"/>
                <w:szCs w:val="24"/>
              </w:rPr>
              <w:t>Adoption of new Constitution</w:t>
            </w:r>
            <w:r w:rsidR="00D84A19">
              <w:rPr>
                <w:rFonts w:ascii="Times New Roman" w:hAnsi="Times New Roman" w:cs="Times New Roman"/>
                <w:b/>
                <w:bCs/>
                <w:sz w:val="24"/>
                <w:szCs w:val="24"/>
              </w:rPr>
              <w:t>.</w:t>
            </w:r>
            <w:r w:rsidR="008036A7">
              <w:rPr>
                <w:rFonts w:ascii="Times New Roman" w:hAnsi="Times New Roman" w:cs="Times New Roman"/>
                <w:b/>
                <w:bCs/>
                <w:sz w:val="24"/>
                <w:szCs w:val="24"/>
              </w:rPr>
              <w:t xml:space="preserve"> </w:t>
            </w:r>
            <w:r w:rsidR="00EC5B5C">
              <w:rPr>
                <w:rFonts w:ascii="Times New Roman" w:hAnsi="Times New Roman" w:cs="Times New Roman"/>
                <w:sz w:val="24"/>
                <w:szCs w:val="24"/>
              </w:rPr>
              <w:t xml:space="preserve">Ms. Renu stated that the constitution adopted by the company at incorporation was amended pursuant to a shareholders resolutions dt. </w:t>
            </w:r>
            <w:r w:rsidR="00992F49">
              <w:rPr>
                <w:rFonts w:ascii="Times New Roman" w:hAnsi="Times New Roman" w:cs="Times New Roman"/>
                <w:sz w:val="24"/>
                <w:szCs w:val="24"/>
              </w:rPr>
              <w:t xml:space="preserve">16.08.2007. The amendments were attached as an appendix to the </w:t>
            </w:r>
            <w:r w:rsidR="00D07735">
              <w:rPr>
                <w:rFonts w:ascii="Times New Roman" w:hAnsi="Times New Roman" w:cs="Times New Roman"/>
                <w:sz w:val="24"/>
                <w:szCs w:val="24"/>
              </w:rPr>
              <w:t>constitution</w:t>
            </w:r>
            <w:r w:rsidR="005744D1">
              <w:rPr>
                <w:rFonts w:ascii="Times New Roman" w:hAnsi="Times New Roman" w:cs="Times New Roman"/>
                <w:sz w:val="24"/>
                <w:szCs w:val="24"/>
              </w:rPr>
              <w:t>. It was proposed to incorporate the amendments in the constitution itself.</w:t>
            </w:r>
            <w:r w:rsidR="005F6967">
              <w:rPr>
                <w:rFonts w:ascii="Times New Roman" w:hAnsi="Times New Roman" w:cs="Times New Roman"/>
                <w:sz w:val="24"/>
                <w:szCs w:val="24"/>
              </w:rPr>
              <w:t xml:space="preserve"> </w:t>
            </w:r>
            <w:r w:rsidR="0091715F">
              <w:rPr>
                <w:rFonts w:ascii="Times New Roman" w:hAnsi="Times New Roman" w:cs="Times New Roman"/>
                <w:sz w:val="24"/>
                <w:szCs w:val="24"/>
              </w:rPr>
              <w:t xml:space="preserve">It was also proposed </w:t>
            </w:r>
            <w:r w:rsidR="00D32578">
              <w:rPr>
                <w:rFonts w:ascii="Times New Roman" w:hAnsi="Times New Roman" w:cs="Times New Roman"/>
                <w:sz w:val="24"/>
                <w:szCs w:val="24"/>
              </w:rPr>
              <w:t xml:space="preserve">to add an additional clause on board meetings in the constitution </w:t>
            </w:r>
            <w:r w:rsidR="007A2E23">
              <w:rPr>
                <w:rFonts w:ascii="Times New Roman" w:hAnsi="Times New Roman" w:cs="Times New Roman"/>
                <w:sz w:val="24"/>
                <w:szCs w:val="24"/>
              </w:rPr>
              <w:t xml:space="preserve">to the effect that </w:t>
            </w:r>
            <w:r w:rsidR="00476504">
              <w:rPr>
                <w:rFonts w:ascii="Times New Roman" w:hAnsi="Times New Roman" w:cs="Times New Roman"/>
                <w:sz w:val="24"/>
                <w:szCs w:val="24"/>
              </w:rPr>
              <w:t xml:space="preserve">board meetings of the company </w:t>
            </w:r>
            <w:r w:rsidR="004B0891">
              <w:rPr>
                <w:rFonts w:ascii="Times New Roman" w:hAnsi="Times New Roman" w:cs="Times New Roman"/>
                <w:sz w:val="24"/>
                <w:szCs w:val="24"/>
              </w:rPr>
              <w:t xml:space="preserve">shall be held in Mauritius and </w:t>
            </w:r>
            <w:r w:rsidR="009A6C48">
              <w:rPr>
                <w:rFonts w:ascii="Times New Roman" w:hAnsi="Times New Roman" w:cs="Times New Roman"/>
                <w:sz w:val="24"/>
                <w:szCs w:val="24"/>
              </w:rPr>
              <w:t>chaired from Mauritius</w:t>
            </w:r>
            <w:r w:rsidR="00130828">
              <w:rPr>
                <w:rFonts w:ascii="Times New Roman" w:hAnsi="Times New Roman" w:cs="Times New Roman"/>
                <w:sz w:val="24"/>
                <w:szCs w:val="24"/>
              </w:rPr>
              <w:t>.</w:t>
            </w:r>
          </w:p>
          <w:p w14:paraId="1992572D" w14:textId="77777777" w:rsidR="00130828" w:rsidRDefault="00130828" w:rsidP="001F20F7">
            <w:pPr>
              <w:jc w:val="both"/>
              <w:rPr>
                <w:rFonts w:ascii="Times New Roman" w:hAnsi="Times New Roman" w:cs="Times New Roman"/>
                <w:sz w:val="24"/>
                <w:szCs w:val="24"/>
              </w:rPr>
            </w:pPr>
          </w:p>
          <w:p w14:paraId="44793E11" w14:textId="46135325" w:rsidR="00130828" w:rsidRDefault="00130828" w:rsidP="001F20F7">
            <w:pPr>
              <w:jc w:val="both"/>
              <w:rPr>
                <w:rFonts w:ascii="Times New Roman" w:hAnsi="Times New Roman" w:cs="Times New Roman"/>
                <w:sz w:val="24"/>
                <w:szCs w:val="24"/>
              </w:rPr>
            </w:pPr>
            <w:r>
              <w:rPr>
                <w:rFonts w:ascii="Times New Roman" w:hAnsi="Times New Roman" w:cs="Times New Roman"/>
                <w:sz w:val="24"/>
                <w:szCs w:val="24"/>
              </w:rPr>
              <w:t xml:space="preserve">2. </w:t>
            </w:r>
            <w:r w:rsidR="00AF68D5" w:rsidRPr="00AF68D5">
              <w:rPr>
                <w:rFonts w:ascii="Times New Roman" w:hAnsi="Times New Roman" w:cs="Times New Roman"/>
                <w:b/>
                <w:bCs/>
                <w:sz w:val="24"/>
                <w:szCs w:val="24"/>
              </w:rPr>
              <w:t>Withholding tax on put option shares</w:t>
            </w:r>
            <w:r w:rsidR="00330917">
              <w:rPr>
                <w:rFonts w:ascii="Times New Roman" w:hAnsi="Times New Roman" w:cs="Times New Roman"/>
                <w:b/>
                <w:bCs/>
                <w:sz w:val="24"/>
                <w:szCs w:val="24"/>
              </w:rPr>
              <w:t xml:space="preserve">. </w:t>
            </w:r>
            <w:r w:rsidR="00330917" w:rsidRPr="00330917">
              <w:rPr>
                <w:rFonts w:ascii="Times New Roman" w:hAnsi="Times New Roman" w:cs="Times New Roman"/>
                <w:sz w:val="24"/>
                <w:szCs w:val="24"/>
              </w:rPr>
              <w:t>T</w:t>
            </w:r>
            <w:r w:rsidR="001C7A03">
              <w:rPr>
                <w:rFonts w:ascii="Times New Roman" w:hAnsi="Times New Roman" w:cs="Times New Roman"/>
                <w:sz w:val="24"/>
                <w:szCs w:val="24"/>
              </w:rPr>
              <w:t>he board felt that Vodafone’s uncompromising attitude it totally against it commitment under the agreement</w:t>
            </w:r>
            <w:r w:rsidR="00121449">
              <w:rPr>
                <w:rFonts w:ascii="Times New Roman" w:hAnsi="Times New Roman" w:cs="Times New Roman"/>
                <w:sz w:val="24"/>
                <w:szCs w:val="24"/>
              </w:rPr>
              <w:t xml:space="preserve"> and thus the matter can be regarded at this stage as a dispute with Vodafone</w:t>
            </w:r>
            <w:r w:rsidR="006F728B">
              <w:rPr>
                <w:rFonts w:ascii="Times New Roman" w:hAnsi="Times New Roman" w:cs="Times New Roman"/>
                <w:sz w:val="24"/>
                <w:szCs w:val="24"/>
              </w:rPr>
              <w:t xml:space="preserve">. </w:t>
            </w:r>
          </w:p>
          <w:p w14:paraId="404E2C4C" w14:textId="77777777" w:rsidR="006F728B" w:rsidRDefault="006F728B" w:rsidP="001F20F7">
            <w:pPr>
              <w:jc w:val="both"/>
              <w:rPr>
                <w:rFonts w:ascii="Times New Roman" w:hAnsi="Times New Roman" w:cs="Times New Roman"/>
                <w:sz w:val="24"/>
                <w:szCs w:val="24"/>
              </w:rPr>
            </w:pPr>
          </w:p>
          <w:p w14:paraId="1E50DEF5" w14:textId="11E28ECD" w:rsidR="006F728B" w:rsidRPr="002179A1" w:rsidRDefault="006F728B" w:rsidP="001F20F7">
            <w:pPr>
              <w:jc w:val="both"/>
              <w:rPr>
                <w:rFonts w:ascii="Times New Roman" w:hAnsi="Times New Roman" w:cs="Times New Roman"/>
                <w:sz w:val="24"/>
                <w:szCs w:val="24"/>
              </w:rPr>
            </w:pPr>
            <w:r>
              <w:rPr>
                <w:rFonts w:ascii="Times New Roman" w:hAnsi="Times New Roman" w:cs="Times New Roman"/>
                <w:sz w:val="24"/>
                <w:szCs w:val="24"/>
              </w:rPr>
              <w:t xml:space="preserve">3. </w:t>
            </w:r>
            <w:r w:rsidR="008724B0" w:rsidRPr="008724B0">
              <w:rPr>
                <w:rFonts w:ascii="Times New Roman" w:hAnsi="Times New Roman" w:cs="Times New Roman"/>
                <w:b/>
                <w:bCs/>
                <w:sz w:val="24"/>
                <w:szCs w:val="24"/>
              </w:rPr>
              <w:t>Due diligence by Vodafone</w:t>
            </w:r>
            <w:r w:rsidR="00330917">
              <w:rPr>
                <w:rFonts w:ascii="Times New Roman" w:hAnsi="Times New Roman" w:cs="Times New Roman"/>
                <w:b/>
                <w:bCs/>
                <w:sz w:val="24"/>
                <w:szCs w:val="24"/>
              </w:rPr>
              <w:t>.</w:t>
            </w:r>
            <w:r w:rsidR="008724B0">
              <w:rPr>
                <w:rFonts w:ascii="Times New Roman" w:hAnsi="Times New Roman" w:cs="Times New Roman"/>
                <w:b/>
                <w:bCs/>
                <w:sz w:val="24"/>
                <w:szCs w:val="24"/>
              </w:rPr>
              <w:t xml:space="preserve"> </w:t>
            </w:r>
            <w:r w:rsidR="00330917">
              <w:rPr>
                <w:rFonts w:ascii="Times New Roman" w:hAnsi="Times New Roman" w:cs="Times New Roman"/>
                <w:sz w:val="24"/>
                <w:szCs w:val="24"/>
              </w:rPr>
              <w:t>T</w:t>
            </w:r>
            <w:r w:rsidR="00F4723B">
              <w:rPr>
                <w:rFonts w:ascii="Times New Roman" w:hAnsi="Times New Roman" w:cs="Times New Roman"/>
                <w:sz w:val="24"/>
                <w:szCs w:val="24"/>
              </w:rPr>
              <w:t xml:space="preserve">he board was informed about Vodafone insisting on </w:t>
            </w:r>
            <w:r w:rsidR="00B53CD7">
              <w:rPr>
                <w:rFonts w:ascii="Times New Roman" w:hAnsi="Times New Roman" w:cs="Times New Roman"/>
                <w:sz w:val="24"/>
                <w:szCs w:val="24"/>
              </w:rPr>
              <w:t>right to conduct due diligence on ECL and ECOM as the put option agreements don’t contain any confidentiality provision</w:t>
            </w:r>
            <w:r w:rsidR="000E6C94">
              <w:rPr>
                <w:rFonts w:ascii="Times New Roman" w:hAnsi="Times New Roman" w:cs="Times New Roman"/>
                <w:sz w:val="24"/>
                <w:szCs w:val="24"/>
              </w:rPr>
              <w:t xml:space="preserve">, whereas ECML has responded that Vodafone is not entitle for due diligence </w:t>
            </w:r>
            <w:r w:rsidR="00C812B9">
              <w:rPr>
                <w:rFonts w:ascii="Times New Roman" w:hAnsi="Times New Roman" w:cs="Times New Roman"/>
                <w:sz w:val="24"/>
                <w:szCs w:val="24"/>
              </w:rPr>
              <w:t>as due diligence should be initiated only post exercise of the put option</w:t>
            </w:r>
            <w:r w:rsidR="00BA5C86">
              <w:rPr>
                <w:rFonts w:ascii="Times New Roman" w:hAnsi="Times New Roman" w:cs="Times New Roman"/>
                <w:sz w:val="24"/>
                <w:szCs w:val="24"/>
              </w:rPr>
              <w:t xml:space="preserve">. </w:t>
            </w:r>
            <w:r w:rsidR="006C0763">
              <w:rPr>
                <w:rFonts w:ascii="Times New Roman" w:hAnsi="Times New Roman" w:cs="Times New Roman"/>
                <w:sz w:val="24"/>
                <w:szCs w:val="24"/>
              </w:rPr>
              <w:t xml:space="preserve">It was informed </w:t>
            </w:r>
            <w:r w:rsidR="006C0763">
              <w:rPr>
                <w:rFonts w:ascii="Times New Roman" w:hAnsi="Times New Roman" w:cs="Times New Roman"/>
                <w:sz w:val="24"/>
                <w:szCs w:val="24"/>
              </w:rPr>
              <w:lastRenderedPageBreak/>
              <w:t xml:space="preserve">that </w:t>
            </w:r>
            <w:r w:rsidR="003D1371">
              <w:rPr>
                <w:rFonts w:ascii="Times New Roman" w:hAnsi="Times New Roman" w:cs="Times New Roman"/>
                <w:sz w:val="24"/>
                <w:szCs w:val="24"/>
              </w:rPr>
              <w:t xml:space="preserve">in response Vodafone had asked for an undertaking that Essar will not exercise the alternative under written put option. </w:t>
            </w:r>
            <w:r w:rsidR="00CE1CE1">
              <w:rPr>
                <w:rFonts w:ascii="Times New Roman" w:hAnsi="Times New Roman" w:cs="Times New Roman"/>
                <w:sz w:val="24"/>
                <w:szCs w:val="24"/>
              </w:rPr>
              <w:t xml:space="preserve">The board was informed that the </w:t>
            </w:r>
            <w:r w:rsidR="008024B2">
              <w:rPr>
                <w:rFonts w:ascii="Times New Roman" w:hAnsi="Times New Roman" w:cs="Times New Roman"/>
                <w:sz w:val="24"/>
                <w:szCs w:val="24"/>
              </w:rPr>
              <w:t xml:space="preserve">investment committee of ECML has felt </w:t>
            </w:r>
            <w:r w:rsidR="00D544EF">
              <w:rPr>
                <w:rFonts w:ascii="Times New Roman" w:hAnsi="Times New Roman" w:cs="Times New Roman"/>
                <w:sz w:val="24"/>
                <w:szCs w:val="24"/>
              </w:rPr>
              <w:t xml:space="preserve">that the lenders to ECML </w:t>
            </w:r>
            <w:r w:rsidR="008333F6">
              <w:rPr>
                <w:rFonts w:ascii="Times New Roman" w:hAnsi="Times New Roman" w:cs="Times New Roman"/>
                <w:sz w:val="24"/>
                <w:szCs w:val="24"/>
              </w:rPr>
              <w:t xml:space="preserve">will not support </w:t>
            </w:r>
            <w:r w:rsidR="00E52760">
              <w:rPr>
                <w:rFonts w:ascii="Times New Roman" w:hAnsi="Times New Roman" w:cs="Times New Roman"/>
                <w:sz w:val="24"/>
                <w:szCs w:val="24"/>
              </w:rPr>
              <w:t>the delay in due diligence process</w:t>
            </w:r>
            <w:r w:rsidR="00033A97">
              <w:rPr>
                <w:rFonts w:ascii="Times New Roman" w:hAnsi="Times New Roman" w:cs="Times New Roman"/>
                <w:sz w:val="24"/>
                <w:szCs w:val="24"/>
              </w:rPr>
              <w:t xml:space="preserve">. </w:t>
            </w:r>
            <w:r w:rsidR="00937C1F">
              <w:rPr>
                <w:rFonts w:ascii="Times New Roman" w:hAnsi="Times New Roman" w:cs="Times New Roman"/>
                <w:sz w:val="24"/>
                <w:szCs w:val="24"/>
              </w:rPr>
              <w:t>It was decided to cooperate in the due diligence proposed to be carried out by Vodafone.</w:t>
            </w:r>
          </w:p>
        </w:tc>
      </w:tr>
      <w:tr w:rsidR="001E5D8B" w:rsidRPr="00043D03" w14:paraId="055AF4F5" w14:textId="77777777" w:rsidTr="00A4269B">
        <w:tc>
          <w:tcPr>
            <w:tcW w:w="800" w:type="dxa"/>
          </w:tcPr>
          <w:p w14:paraId="1D5DC5CD" w14:textId="29A10017" w:rsidR="001E5D8B" w:rsidRPr="00043D03" w:rsidRDefault="001E5D8B" w:rsidP="001E5D8B">
            <w:pPr>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1355" w:type="dxa"/>
          </w:tcPr>
          <w:p w14:paraId="6E7508E7" w14:textId="77777777" w:rsidR="001E5D8B" w:rsidRDefault="002E6C6C" w:rsidP="001E5D8B">
            <w:pPr>
              <w:jc w:val="both"/>
              <w:rPr>
                <w:rFonts w:ascii="Times New Roman" w:hAnsi="Times New Roman" w:cs="Times New Roman"/>
                <w:sz w:val="24"/>
                <w:szCs w:val="24"/>
              </w:rPr>
            </w:pPr>
            <w:r>
              <w:rPr>
                <w:rFonts w:ascii="Times New Roman" w:hAnsi="Times New Roman" w:cs="Times New Roman"/>
                <w:sz w:val="24"/>
                <w:szCs w:val="24"/>
              </w:rPr>
              <w:t xml:space="preserve">3.3.2011 </w:t>
            </w:r>
          </w:p>
          <w:p w14:paraId="3179FD2D" w14:textId="216FD51F" w:rsidR="002E6C6C" w:rsidRPr="00043D03" w:rsidRDefault="002E6C6C" w:rsidP="001E5D8B">
            <w:pPr>
              <w:jc w:val="both"/>
              <w:rPr>
                <w:rFonts w:ascii="Times New Roman" w:hAnsi="Times New Roman" w:cs="Times New Roman"/>
                <w:sz w:val="24"/>
                <w:szCs w:val="24"/>
              </w:rPr>
            </w:pPr>
            <w:r>
              <w:rPr>
                <w:rFonts w:ascii="Times New Roman" w:hAnsi="Times New Roman" w:cs="Times New Roman"/>
                <w:sz w:val="24"/>
                <w:szCs w:val="24"/>
              </w:rPr>
              <w:t>Page 572- 576</w:t>
            </w:r>
          </w:p>
        </w:tc>
        <w:tc>
          <w:tcPr>
            <w:tcW w:w="2790" w:type="dxa"/>
          </w:tcPr>
          <w:p w14:paraId="1D855F3E" w14:textId="77777777" w:rsidR="001E5D8B" w:rsidRDefault="001E5D8B" w:rsidP="001E5D8B">
            <w:pPr>
              <w:jc w:val="both"/>
              <w:rPr>
                <w:rFonts w:ascii="Times New Roman" w:hAnsi="Times New Roman" w:cs="Times New Roman"/>
                <w:b/>
                <w:bCs/>
                <w:sz w:val="24"/>
                <w:szCs w:val="24"/>
                <w:u w:val="single"/>
              </w:rPr>
            </w:pPr>
            <w:r w:rsidRPr="00043D03">
              <w:rPr>
                <w:rFonts w:ascii="Times New Roman" w:hAnsi="Times New Roman" w:cs="Times New Roman"/>
                <w:b/>
                <w:bCs/>
                <w:sz w:val="24"/>
                <w:szCs w:val="24"/>
                <w:u w:val="single"/>
              </w:rPr>
              <w:t>Present:</w:t>
            </w:r>
          </w:p>
          <w:p w14:paraId="01EA5550" w14:textId="59202CB3" w:rsidR="001E5D8B" w:rsidRPr="001E5D8B" w:rsidRDefault="001E5D8B" w:rsidP="001E5D8B">
            <w:pPr>
              <w:jc w:val="both"/>
              <w:rPr>
                <w:rFonts w:ascii="Times New Roman" w:hAnsi="Times New Roman" w:cs="Times New Roman"/>
                <w:sz w:val="24"/>
                <w:szCs w:val="24"/>
              </w:rPr>
            </w:pPr>
            <w:r>
              <w:rPr>
                <w:rFonts w:ascii="Times New Roman" w:hAnsi="Times New Roman" w:cs="Times New Roman"/>
                <w:sz w:val="24"/>
                <w:szCs w:val="24"/>
              </w:rPr>
              <w:t>Mr. Ravikant Ruia;</w:t>
            </w:r>
          </w:p>
          <w:p w14:paraId="20A389EB" w14:textId="77777777" w:rsidR="001E5D8B" w:rsidRDefault="001E5D8B" w:rsidP="001E5D8B">
            <w:pPr>
              <w:jc w:val="both"/>
              <w:rPr>
                <w:rFonts w:ascii="Times New Roman" w:hAnsi="Times New Roman" w:cs="Times New Roman"/>
                <w:sz w:val="24"/>
                <w:szCs w:val="24"/>
              </w:rPr>
            </w:pPr>
            <w:r>
              <w:rPr>
                <w:rFonts w:ascii="Times New Roman" w:hAnsi="Times New Roman" w:cs="Times New Roman"/>
                <w:sz w:val="24"/>
                <w:szCs w:val="24"/>
              </w:rPr>
              <w:t xml:space="preserve">Mr. Uday Kumar Gujadhur; </w:t>
            </w:r>
          </w:p>
          <w:p w14:paraId="6BB7FF21" w14:textId="77777777" w:rsidR="006012AA" w:rsidRDefault="006012AA" w:rsidP="006012AA">
            <w:pPr>
              <w:jc w:val="both"/>
              <w:rPr>
                <w:rFonts w:ascii="Times New Roman" w:hAnsi="Times New Roman" w:cs="Times New Roman"/>
                <w:sz w:val="24"/>
                <w:szCs w:val="24"/>
              </w:rPr>
            </w:pPr>
            <w:r>
              <w:rPr>
                <w:rFonts w:ascii="Times New Roman" w:hAnsi="Times New Roman" w:cs="Times New Roman"/>
                <w:sz w:val="24"/>
                <w:szCs w:val="24"/>
              </w:rPr>
              <w:t>Mr. Firdhose Coovadia;</w:t>
            </w:r>
          </w:p>
          <w:p w14:paraId="6509FD16" w14:textId="0501983F" w:rsidR="006012AA" w:rsidRDefault="006012AA" w:rsidP="006012AA">
            <w:pPr>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Nemraj</w:t>
            </w:r>
            <w:proofErr w:type="spellEnd"/>
            <w:r>
              <w:rPr>
                <w:rFonts w:ascii="Times New Roman" w:hAnsi="Times New Roman" w:cs="Times New Roman"/>
                <w:sz w:val="24"/>
                <w:szCs w:val="24"/>
              </w:rPr>
              <w:t xml:space="preserve"> </w:t>
            </w:r>
            <w:proofErr w:type="spellStart"/>
            <w:r w:rsidR="00425530">
              <w:rPr>
                <w:rFonts w:ascii="Times New Roman" w:hAnsi="Times New Roman" w:cs="Times New Roman"/>
                <w:sz w:val="24"/>
                <w:szCs w:val="24"/>
              </w:rPr>
              <w:t>Koowa</w:t>
            </w:r>
            <w:r w:rsidR="00C827A8">
              <w:rPr>
                <w:rFonts w:ascii="Times New Roman" w:hAnsi="Times New Roman" w:cs="Times New Roman"/>
                <w:sz w:val="24"/>
                <w:szCs w:val="24"/>
              </w:rPr>
              <w:t>roo</w:t>
            </w:r>
            <w:proofErr w:type="spellEnd"/>
            <w:r w:rsidR="00C827A8">
              <w:rPr>
                <w:rFonts w:ascii="Times New Roman" w:hAnsi="Times New Roman" w:cs="Times New Roman"/>
                <w:sz w:val="24"/>
                <w:szCs w:val="24"/>
              </w:rPr>
              <w:t>;</w:t>
            </w:r>
          </w:p>
          <w:p w14:paraId="2E2D0EDD" w14:textId="2D751443" w:rsidR="001E5D8B" w:rsidRDefault="006012AA" w:rsidP="001E5D8B">
            <w:pPr>
              <w:jc w:val="both"/>
              <w:rPr>
                <w:rFonts w:ascii="Times New Roman" w:hAnsi="Times New Roman" w:cs="Times New Roman"/>
                <w:sz w:val="24"/>
                <w:szCs w:val="24"/>
              </w:rPr>
            </w:pPr>
            <w:r>
              <w:rPr>
                <w:rFonts w:ascii="Times New Roman" w:hAnsi="Times New Roman" w:cs="Times New Roman"/>
                <w:sz w:val="24"/>
                <w:szCs w:val="24"/>
              </w:rPr>
              <w:t>Ms. Renu Gupta Audit;</w:t>
            </w:r>
          </w:p>
          <w:p w14:paraId="7CFF7BDE" w14:textId="77777777" w:rsidR="001E5D8B" w:rsidRDefault="001E5D8B" w:rsidP="001E5D8B">
            <w:pPr>
              <w:jc w:val="both"/>
              <w:rPr>
                <w:rFonts w:ascii="Times New Roman" w:hAnsi="Times New Roman" w:cs="Times New Roman"/>
                <w:sz w:val="24"/>
                <w:szCs w:val="24"/>
              </w:rPr>
            </w:pPr>
          </w:p>
          <w:p w14:paraId="703FF3A0" w14:textId="77777777" w:rsidR="001E5D8B" w:rsidRPr="00043D03" w:rsidRDefault="001E5D8B" w:rsidP="001E5D8B">
            <w:pPr>
              <w:jc w:val="both"/>
              <w:rPr>
                <w:rFonts w:ascii="Times New Roman" w:hAnsi="Times New Roman" w:cs="Times New Roman"/>
                <w:b/>
                <w:bCs/>
                <w:sz w:val="24"/>
                <w:szCs w:val="24"/>
                <w:u w:val="single"/>
              </w:rPr>
            </w:pPr>
            <w:r w:rsidRPr="00043D03">
              <w:rPr>
                <w:rFonts w:ascii="Times New Roman" w:hAnsi="Times New Roman" w:cs="Times New Roman"/>
                <w:b/>
                <w:bCs/>
                <w:sz w:val="24"/>
                <w:szCs w:val="24"/>
                <w:u w:val="single"/>
              </w:rPr>
              <w:t>In Attendance:</w:t>
            </w:r>
          </w:p>
          <w:p w14:paraId="60722441" w14:textId="77777777" w:rsidR="001E5D8B" w:rsidRPr="00043D03" w:rsidRDefault="001E5D8B" w:rsidP="001E5D8B">
            <w:pPr>
              <w:jc w:val="both"/>
              <w:rPr>
                <w:rFonts w:ascii="Times New Roman" w:hAnsi="Times New Roman" w:cs="Times New Roman"/>
                <w:sz w:val="24"/>
                <w:szCs w:val="24"/>
                <w:u w:val="single"/>
              </w:rPr>
            </w:pPr>
            <w:r w:rsidRPr="00043D03">
              <w:rPr>
                <w:rFonts w:ascii="Times New Roman" w:hAnsi="Times New Roman" w:cs="Times New Roman"/>
                <w:sz w:val="24"/>
                <w:szCs w:val="24"/>
                <w:u w:val="single"/>
              </w:rPr>
              <w:t xml:space="preserve">On behalf of </w:t>
            </w:r>
            <w:proofErr w:type="spellStart"/>
            <w:r w:rsidRPr="00043D03">
              <w:rPr>
                <w:rFonts w:ascii="Times New Roman" w:hAnsi="Times New Roman" w:cs="Times New Roman"/>
                <w:sz w:val="24"/>
                <w:szCs w:val="24"/>
                <w:u w:val="single"/>
              </w:rPr>
              <w:t>Multiconsult</w:t>
            </w:r>
            <w:proofErr w:type="spellEnd"/>
            <w:r w:rsidRPr="00043D03">
              <w:rPr>
                <w:rFonts w:ascii="Times New Roman" w:hAnsi="Times New Roman" w:cs="Times New Roman"/>
                <w:sz w:val="24"/>
                <w:szCs w:val="24"/>
                <w:u w:val="single"/>
              </w:rPr>
              <w:t xml:space="preserve"> Ltd.—</w:t>
            </w:r>
          </w:p>
          <w:p w14:paraId="15E5B772" w14:textId="77777777" w:rsidR="001E5D8B" w:rsidRDefault="001E5D8B" w:rsidP="001E5D8B">
            <w:pPr>
              <w:jc w:val="both"/>
              <w:rPr>
                <w:rFonts w:ascii="Times New Roman" w:hAnsi="Times New Roman" w:cs="Times New Roman"/>
                <w:sz w:val="24"/>
                <w:szCs w:val="24"/>
              </w:rPr>
            </w:pPr>
            <w:r>
              <w:rPr>
                <w:rFonts w:ascii="Times New Roman" w:hAnsi="Times New Roman" w:cs="Times New Roman"/>
                <w:sz w:val="24"/>
                <w:szCs w:val="24"/>
              </w:rPr>
              <w:t>Mr. Sharmanand Jhurreea;</w:t>
            </w:r>
          </w:p>
          <w:p w14:paraId="34BB7233" w14:textId="77777777" w:rsidR="007C7578" w:rsidRDefault="007C7578" w:rsidP="001E5D8B">
            <w:pPr>
              <w:jc w:val="both"/>
              <w:rPr>
                <w:rFonts w:ascii="Times New Roman" w:hAnsi="Times New Roman" w:cs="Times New Roman"/>
                <w:sz w:val="24"/>
                <w:szCs w:val="24"/>
              </w:rPr>
            </w:pPr>
          </w:p>
          <w:p w14:paraId="0B184E83" w14:textId="77777777" w:rsidR="007C7578" w:rsidRDefault="007C7578" w:rsidP="007C7578">
            <w:pPr>
              <w:jc w:val="both"/>
              <w:rPr>
                <w:rFonts w:ascii="Times New Roman" w:hAnsi="Times New Roman" w:cs="Times New Roman"/>
                <w:sz w:val="24"/>
                <w:szCs w:val="24"/>
                <w:u w:val="single"/>
              </w:rPr>
            </w:pPr>
            <w:r w:rsidRPr="00043D03">
              <w:rPr>
                <w:rFonts w:ascii="Times New Roman" w:hAnsi="Times New Roman" w:cs="Times New Roman"/>
                <w:sz w:val="24"/>
                <w:szCs w:val="24"/>
                <w:u w:val="single"/>
              </w:rPr>
              <w:t xml:space="preserve">On behalf of Essar Global Services Ltd. </w:t>
            </w:r>
          </w:p>
          <w:p w14:paraId="2FF26790" w14:textId="1E8A20A8" w:rsidR="007C7578" w:rsidRPr="00043D03" w:rsidRDefault="007C7578" w:rsidP="007C7578">
            <w:pPr>
              <w:jc w:val="both"/>
              <w:rPr>
                <w:rFonts w:ascii="Times New Roman" w:hAnsi="Times New Roman" w:cs="Times New Roman"/>
                <w:sz w:val="24"/>
                <w:szCs w:val="24"/>
              </w:rPr>
            </w:pPr>
            <w:r>
              <w:rPr>
                <w:rFonts w:ascii="Times New Roman" w:hAnsi="Times New Roman" w:cs="Times New Roman"/>
                <w:sz w:val="24"/>
                <w:szCs w:val="24"/>
              </w:rPr>
              <w:t>Mr. Vinayak Joshi;</w:t>
            </w:r>
          </w:p>
        </w:tc>
        <w:tc>
          <w:tcPr>
            <w:tcW w:w="9630" w:type="dxa"/>
          </w:tcPr>
          <w:p w14:paraId="5D4E303C" w14:textId="77777777" w:rsidR="001E5D8B" w:rsidRDefault="00341827" w:rsidP="001E5D8B">
            <w:pPr>
              <w:jc w:val="both"/>
              <w:rPr>
                <w:rFonts w:ascii="Times New Roman" w:hAnsi="Times New Roman" w:cs="Times New Roman"/>
                <w:sz w:val="24"/>
                <w:szCs w:val="24"/>
              </w:rPr>
            </w:pPr>
            <w:r>
              <w:rPr>
                <w:rFonts w:ascii="Times New Roman" w:hAnsi="Times New Roman" w:cs="Times New Roman"/>
                <w:sz w:val="24"/>
                <w:szCs w:val="24"/>
              </w:rPr>
              <w:t xml:space="preserve">1. </w:t>
            </w:r>
            <w:r w:rsidR="008D45D0" w:rsidRPr="008D45D0">
              <w:rPr>
                <w:rFonts w:ascii="Times New Roman" w:hAnsi="Times New Roman" w:cs="Times New Roman"/>
                <w:b/>
                <w:bCs/>
                <w:sz w:val="24"/>
                <w:szCs w:val="24"/>
              </w:rPr>
              <w:t>Appointment of Additional Director</w:t>
            </w:r>
            <w:r w:rsidR="008D45D0">
              <w:rPr>
                <w:rFonts w:ascii="Times New Roman" w:hAnsi="Times New Roman" w:cs="Times New Roman"/>
                <w:b/>
                <w:bCs/>
                <w:sz w:val="24"/>
                <w:szCs w:val="24"/>
              </w:rPr>
              <w:t xml:space="preserve">. </w:t>
            </w:r>
            <w:r w:rsidR="00EE5C3F">
              <w:rPr>
                <w:rFonts w:ascii="Times New Roman" w:hAnsi="Times New Roman" w:cs="Times New Roman"/>
                <w:sz w:val="24"/>
                <w:szCs w:val="24"/>
              </w:rPr>
              <w:t>The board approved the appointment of Mr. Sushil Kumar Baid</w:t>
            </w:r>
            <w:r w:rsidR="00EA11BA">
              <w:rPr>
                <w:rFonts w:ascii="Times New Roman" w:hAnsi="Times New Roman" w:cs="Times New Roman"/>
                <w:sz w:val="24"/>
                <w:szCs w:val="24"/>
              </w:rPr>
              <w:t>, who is based out of Mauritius and an employee of Essar Global Services Ltd.</w:t>
            </w:r>
            <w:r w:rsidR="00C86369">
              <w:rPr>
                <w:rFonts w:ascii="Times New Roman" w:hAnsi="Times New Roman" w:cs="Times New Roman"/>
                <w:sz w:val="24"/>
                <w:szCs w:val="24"/>
              </w:rPr>
              <w:t xml:space="preserve">, as a </w:t>
            </w:r>
            <w:r w:rsidR="00C2216D">
              <w:rPr>
                <w:rFonts w:ascii="Times New Roman" w:hAnsi="Times New Roman" w:cs="Times New Roman"/>
                <w:sz w:val="24"/>
                <w:szCs w:val="24"/>
              </w:rPr>
              <w:t>director</w:t>
            </w:r>
            <w:r w:rsidR="00C86369">
              <w:rPr>
                <w:rFonts w:ascii="Times New Roman" w:hAnsi="Times New Roman" w:cs="Times New Roman"/>
                <w:sz w:val="24"/>
                <w:szCs w:val="24"/>
              </w:rPr>
              <w:t xml:space="preserve"> of the company </w:t>
            </w:r>
            <w:r w:rsidR="00706265">
              <w:rPr>
                <w:rFonts w:ascii="Times New Roman" w:hAnsi="Times New Roman" w:cs="Times New Roman"/>
                <w:sz w:val="24"/>
                <w:szCs w:val="24"/>
              </w:rPr>
              <w:t xml:space="preserve">to utilize his expertise </w:t>
            </w:r>
            <w:r w:rsidR="0004639C">
              <w:rPr>
                <w:rFonts w:ascii="Times New Roman" w:hAnsi="Times New Roman" w:cs="Times New Roman"/>
                <w:sz w:val="24"/>
                <w:szCs w:val="24"/>
              </w:rPr>
              <w:t>in accounting and finance</w:t>
            </w:r>
            <w:r w:rsidR="00B85CE7">
              <w:rPr>
                <w:rFonts w:ascii="Times New Roman" w:hAnsi="Times New Roman" w:cs="Times New Roman"/>
                <w:sz w:val="24"/>
                <w:szCs w:val="24"/>
              </w:rPr>
              <w:t xml:space="preserve"> w.r.t </w:t>
            </w:r>
            <w:r w:rsidR="005014D9">
              <w:rPr>
                <w:rFonts w:ascii="Times New Roman" w:hAnsi="Times New Roman" w:cs="Times New Roman"/>
                <w:sz w:val="24"/>
                <w:szCs w:val="24"/>
              </w:rPr>
              <w:t xml:space="preserve">the exercise of put option by </w:t>
            </w:r>
            <w:r w:rsidR="008858DD">
              <w:rPr>
                <w:rFonts w:ascii="Times New Roman" w:hAnsi="Times New Roman" w:cs="Times New Roman"/>
                <w:sz w:val="24"/>
                <w:szCs w:val="24"/>
              </w:rPr>
              <w:t>ECML</w:t>
            </w:r>
            <w:r w:rsidR="002B755B">
              <w:rPr>
                <w:rFonts w:ascii="Times New Roman" w:hAnsi="Times New Roman" w:cs="Times New Roman"/>
                <w:sz w:val="24"/>
                <w:szCs w:val="24"/>
              </w:rPr>
              <w:t>.</w:t>
            </w:r>
          </w:p>
          <w:p w14:paraId="7E2DAEBA" w14:textId="77777777" w:rsidR="002B755B" w:rsidRDefault="002B755B" w:rsidP="001E5D8B">
            <w:pPr>
              <w:jc w:val="both"/>
              <w:rPr>
                <w:rFonts w:ascii="Times New Roman" w:hAnsi="Times New Roman" w:cs="Times New Roman"/>
                <w:sz w:val="24"/>
                <w:szCs w:val="24"/>
              </w:rPr>
            </w:pPr>
          </w:p>
          <w:p w14:paraId="19444989" w14:textId="6A169ED5" w:rsidR="002B755B" w:rsidRDefault="002B755B" w:rsidP="001E5D8B">
            <w:pPr>
              <w:jc w:val="both"/>
              <w:rPr>
                <w:rFonts w:ascii="Times New Roman" w:hAnsi="Times New Roman" w:cs="Times New Roman"/>
                <w:sz w:val="24"/>
                <w:szCs w:val="24"/>
              </w:rPr>
            </w:pPr>
            <w:r>
              <w:rPr>
                <w:rFonts w:ascii="Times New Roman" w:hAnsi="Times New Roman" w:cs="Times New Roman"/>
                <w:sz w:val="24"/>
                <w:szCs w:val="24"/>
              </w:rPr>
              <w:t xml:space="preserve">2. </w:t>
            </w:r>
            <w:r w:rsidRPr="002B755B">
              <w:rPr>
                <w:rFonts w:ascii="Times New Roman" w:hAnsi="Times New Roman" w:cs="Times New Roman"/>
                <w:b/>
                <w:bCs/>
                <w:sz w:val="24"/>
                <w:szCs w:val="24"/>
              </w:rPr>
              <w:t>Deed of adherence.</w:t>
            </w:r>
            <w:r>
              <w:rPr>
                <w:rFonts w:ascii="Times New Roman" w:hAnsi="Times New Roman" w:cs="Times New Roman"/>
                <w:b/>
                <w:bCs/>
                <w:sz w:val="24"/>
                <w:szCs w:val="24"/>
              </w:rPr>
              <w:t xml:space="preserve"> </w:t>
            </w:r>
            <w:r w:rsidR="007351DE">
              <w:rPr>
                <w:rFonts w:ascii="Times New Roman" w:hAnsi="Times New Roman" w:cs="Times New Roman"/>
                <w:sz w:val="24"/>
                <w:szCs w:val="24"/>
              </w:rPr>
              <w:t xml:space="preserve">Mr. Gujadhur informed </w:t>
            </w:r>
            <w:r w:rsidR="00176768">
              <w:rPr>
                <w:rFonts w:ascii="Times New Roman" w:hAnsi="Times New Roman" w:cs="Times New Roman"/>
                <w:sz w:val="24"/>
                <w:szCs w:val="24"/>
              </w:rPr>
              <w:t xml:space="preserve">that the company is a party to the amended and restated shareholders term sheet dt. 24.08.2007 by </w:t>
            </w:r>
            <w:r w:rsidR="002D0EEB">
              <w:rPr>
                <w:rFonts w:ascii="Times New Roman" w:hAnsi="Times New Roman" w:cs="Times New Roman"/>
                <w:sz w:val="24"/>
                <w:szCs w:val="24"/>
              </w:rPr>
              <w:t>which the</w:t>
            </w:r>
            <w:r w:rsidR="008B5E35">
              <w:rPr>
                <w:rFonts w:ascii="Times New Roman" w:hAnsi="Times New Roman" w:cs="Times New Roman"/>
                <w:sz w:val="24"/>
                <w:szCs w:val="24"/>
              </w:rPr>
              <w:t xml:space="preserve"> parties have agreed to provisions relating to the ownership of VEL </w:t>
            </w:r>
            <w:r w:rsidR="0003117C">
              <w:rPr>
                <w:rFonts w:ascii="Times New Roman" w:hAnsi="Times New Roman" w:cs="Times New Roman"/>
                <w:sz w:val="24"/>
                <w:szCs w:val="24"/>
              </w:rPr>
              <w:t xml:space="preserve">and conduct of </w:t>
            </w:r>
            <w:r w:rsidR="00E0335C">
              <w:rPr>
                <w:rFonts w:ascii="Times New Roman" w:hAnsi="Times New Roman" w:cs="Times New Roman"/>
                <w:sz w:val="24"/>
                <w:szCs w:val="24"/>
              </w:rPr>
              <w:t>its business</w:t>
            </w:r>
            <w:r w:rsidR="00365CF0">
              <w:rPr>
                <w:rFonts w:ascii="Times New Roman" w:hAnsi="Times New Roman" w:cs="Times New Roman"/>
                <w:sz w:val="24"/>
                <w:szCs w:val="24"/>
              </w:rPr>
              <w:t xml:space="preserve">. Mr. Gujadhur added that </w:t>
            </w:r>
            <w:r w:rsidR="00205462">
              <w:rPr>
                <w:rFonts w:ascii="Times New Roman" w:hAnsi="Times New Roman" w:cs="Times New Roman"/>
                <w:sz w:val="24"/>
                <w:szCs w:val="24"/>
              </w:rPr>
              <w:t xml:space="preserve">Essar Com Ltd. </w:t>
            </w:r>
            <w:r w:rsidR="00326C8A">
              <w:rPr>
                <w:rFonts w:ascii="Times New Roman" w:hAnsi="Times New Roman" w:cs="Times New Roman"/>
                <w:sz w:val="24"/>
                <w:szCs w:val="24"/>
              </w:rPr>
              <w:t xml:space="preserve">being a shareholder of VEL holding 25651389 equity shares </w:t>
            </w:r>
            <w:r w:rsidR="002D0EEB">
              <w:rPr>
                <w:rFonts w:ascii="Times New Roman" w:hAnsi="Times New Roman" w:cs="Times New Roman"/>
                <w:sz w:val="24"/>
                <w:szCs w:val="24"/>
              </w:rPr>
              <w:t xml:space="preserve">and pursuant to companies obligations under clause 23.3.2 of the shareholder term sheet </w:t>
            </w:r>
            <w:r w:rsidR="004268FA">
              <w:rPr>
                <w:rFonts w:ascii="Times New Roman" w:hAnsi="Times New Roman" w:cs="Times New Roman"/>
                <w:sz w:val="24"/>
                <w:szCs w:val="24"/>
              </w:rPr>
              <w:t>is required to enter into a deed of adherence with the company thereby</w:t>
            </w:r>
            <w:r w:rsidR="00E05253">
              <w:rPr>
                <w:rFonts w:ascii="Times New Roman" w:hAnsi="Times New Roman" w:cs="Times New Roman"/>
                <w:sz w:val="24"/>
                <w:szCs w:val="24"/>
              </w:rPr>
              <w:t xml:space="preserve"> </w:t>
            </w:r>
            <w:r w:rsidR="00666821">
              <w:rPr>
                <w:rFonts w:ascii="Times New Roman" w:hAnsi="Times New Roman" w:cs="Times New Roman"/>
                <w:sz w:val="24"/>
                <w:szCs w:val="24"/>
              </w:rPr>
              <w:t xml:space="preserve">agreeing to be bound by the provisions </w:t>
            </w:r>
            <w:r w:rsidR="00C70F09">
              <w:rPr>
                <w:rFonts w:ascii="Times New Roman" w:hAnsi="Times New Roman" w:cs="Times New Roman"/>
                <w:sz w:val="24"/>
                <w:szCs w:val="24"/>
              </w:rPr>
              <w:t>of the</w:t>
            </w:r>
            <w:r w:rsidR="00666821">
              <w:rPr>
                <w:rFonts w:ascii="Times New Roman" w:hAnsi="Times New Roman" w:cs="Times New Roman"/>
                <w:sz w:val="24"/>
                <w:szCs w:val="24"/>
              </w:rPr>
              <w:t xml:space="preserve"> shareholders term sheet</w:t>
            </w:r>
            <w:r w:rsidR="00322093">
              <w:rPr>
                <w:rFonts w:ascii="Times New Roman" w:hAnsi="Times New Roman" w:cs="Times New Roman"/>
                <w:sz w:val="24"/>
                <w:szCs w:val="24"/>
              </w:rPr>
              <w:t xml:space="preserve">. </w:t>
            </w:r>
            <w:r w:rsidR="00C70F09">
              <w:rPr>
                <w:rFonts w:ascii="Times New Roman" w:hAnsi="Times New Roman" w:cs="Times New Roman"/>
                <w:sz w:val="24"/>
                <w:szCs w:val="24"/>
              </w:rPr>
              <w:t>It was decided to execute the deed of adherence.</w:t>
            </w:r>
          </w:p>
          <w:p w14:paraId="1EC8A767" w14:textId="77777777" w:rsidR="00C70F09" w:rsidRDefault="00C70F09" w:rsidP="001E5D8B">
            <w:pPr>
              <w:jc w:val="both"/>
              <w:rPr>
                <w:rFonts w:ascii="Times New Roman" w:hAnsi="Times New Roman" w:cs="Times New Roman"/>
                <w:sz w:val="24"/>
                <w:szCs w:val="24"/>
              </w:rPr>
            </w:pPr>
          </w:p>
          <w:p w14:paraId="1D5BB9DA" w14:textId="77777777" w:rsidR="00576CE3" w:rsidRDefault="00C70F09" w:rsidP="001E5D8B">
            <w:pPr>
              <w:jc w:val="both"/>
              <w:rPr>
                <w:rFonts w:ascii="Times New Roman" w:hAnsi="Times New Roman" w:cs="Times New Roman"/>
                <w:sz w:val="24"/>
                <w:szCs w:val="24"/>
              </w:rPr>
            </w:pPr>
            <w:r>
              <w:rPr>
                <w:rFonts w:ascii="Times New Roman" w:hAnsi="Times New Roman" w:cs="Times New Roman"/>
                <w:sz w:val="24"/>
                <w:szCs w:val="24"/>
              </w:rPr>
              <w:t xml:space="preserve">3. </w:t>
            </w:r>
            <w:r w:rsidRPr="00EE2A10">
              <w:rPr>
                <w:rFonts w:ascii="Times New Roman" w:hAnsi="Times New Roman" w:cs="Times New Roman"/>
                <w:b/>
                <w:bCs/>
                <w:sz w:val="24"/>
                <w:szCs w:val="24"/>
              </w:rPr>
              <w:t>Due diligence on the company</w:t>
            </w:r>
            <w:r w:rsidR="00EE2A10" w:rsidRPr="00EE2A10">
              <w:rPr>
                <w:rFonts w:ascii="Times New Roman" w:hAnsi="Times New Roman" w:cs="Times New Roman"/>
                <w:b/>
                <w:bCs/>
                <w:sz w:val="24"/>
                <w:szCs w:val="24"/>
              </w:rPr>
              <w:t>.</w:t>
            </w:r>
            <w:r w:rsidR="00EE2A10">
              <w:rPr>
                <w:rFonts w:ascii="Times New Roman" w:hAnsi="Times New Roman" w:cs="Times New Roman"/>
                <w:sz w:val="24"/>
                <w:szCs w:val="24"/>
              </w:rPr>
              <w:t xml:space="preserve"> </w:t>
            </w:r>
            <w:r w:rsidR="00A80FBD">
              <w:rPr>
                <w:rFonts w:ascii="Times New Roman" w:hAnsi="Times New Roman" w:cs="Times New Roman"/>
                <w:sz w:val="24"/>
                <w:szCs w:val="24"/>
              </w:rPr>
              <w:t>Ms. Renu informed that pursuant to the decision to cooperate in the diligence proposal</w:t>
            </w:r>
            <w:r w:rsidR="00320EE2">
              <w:rPr>
                <w:rFonts w:ascii="Times New Roman" w:hAnsi="Times New Roman" w:cs="Times New Roman"/>
                <w:sz w:val="24"/>
                <w:szCs w:val="24"/>
              </w:rPr>
              <w:t xml:space="preserve">, a physical data room has been setup in Mauritius </w:t>
            </w:r>
            <w:r w:rsidR="009407BB">
              <w:rPr>
                <w:rFonts w:ascii="Times New Roman" w:hAnsi="Times New Roman" w:cs="Times New Roman"/>
                <w:sz w:val="24"/>
                <w:szCs w:val="24"/>
              </w:rPr>
              <w:t>with relevant records of the company and ECOM</w:t>
            </w:r>
            <w:r w:rsidR="00576CE3">
              <w:rPr>
                <w:rFonts w:ascii="Times New Roman" w:hAnsi="Times New Roman" w:cs="Times New Roman"/>
                <w:sz w:val="24"/>
                <w:szCs w:val="24"/>
              </w:rPr>
              <w:t xml:space="preserve">. </w:t>
            </w:r>
          </w:p>
          <w:p w14:paraId="01C1C413" w14:textId="77777777" w:rsidR="00576CE3" w:rsidRDefault="00576CE3" w:rsidP="001E5D8B">
            <w:pPr>
              <w:jc w:val="both"/>
              <w:rPr>
                <w:rFonts w:ascii="Times New Roman" w:hAnsi="Times New Roman" w:cs="Times New Roman"/>
                <w:sz w:val="24"/>
                <w:szCs w:val="24"/>
              </w:rPr>
            </w:pPr>
          </w:p>
          <w:p w14:paraId="0C397C38" w14:textId="77777777" w:rsidR="00C70F09" w:rsidRDefault="00576CE3" w:rsidP="001E5D8B">
            <w:pPr>
              <w:jc w:val="both"/>
              <w:rPr>
                <w:rFonts w:ascii="Times New Roman" w:hAnsi="Times New Roman" w:cs="Times New Roman"/>
                <w:sz w:val="24"/>
                <w:szCs w:val="24"/>
              </w:rPr>
            </w:pPr>
            <w:r>
              <w:rPr>
                <w:rFonts w:ascii="Times New Roman" w:hAnsi="Times New Roman" w:cs="Times New Roman"/>
                <w:sz w:val="24"/>
                <w:szCs w:val="24"/>
              </w:rPr>
              <w:t xml:space="preserve">4. </w:t>
            </w:r>
            <w:r w:rsidRPr="00CF4D58">
              <w:rPr>
                <w:rFonts w:ascii="Times New Roman" w:hAnsi="Times New Roman" w:cs="Times New Roman"/>
                <w:b/>
                <w:bCs/>
                <w:sz w:val="24"/>
                <w:szCs w:val="24"/>
              </w:rPr>
              <w:t>FMV put optio</w:t>
            </w:r>
            <w:r w:rsidR="00D92073">
              <w:rPr>
                <w:rFonts w:ascii="Times New Roman" w:hAnsi="Times New Roman" w:cs="Times New Roman"/>
                <w:b/>
                <w:bCs/>
                <w:sz w:val="24"/>
                <w:szCs w:val="24"/>
              </w:rPr>
              <w:t xml:space="preserve">n. </w:t>
            </w:r>
            <w:r w:rsidR="006A7640">
              <w:rPr>
                <w:rFonts w:ascii="Times New Roman" w:hAnsi="Times New Roman" w:cs="Times New Roman"/>
                <w:sz w:val="24"/>
                <w:szCs w:val="24"/>
              </w:rPr>
              <w:t xml:space="preserve">The </w:t>
            </w:r>
            <w:r w:rsidR="00DB78E2">
              <w:rPr>
                <w:rFonts w:ascii="Times New Roman" w:hAnsi="Times New Roman" w:cs="Times New Roman"/>
                <w:sz w:val="24"/>
                <w:szCs w:val="24"/>
              </w:rPr>
              <w:t>B</w:t>
            </w:r>
            <w:r w:rsidR="006A7640">
              <w:rPr>
                <w:rFonts w:ascii="Times New Roman" w:hAnsi="Times New Roman" w:cs="Times New Roman"/>
                <w:sz w:val="24"/>
                <w:szCs w:val="24"/>
              </w:rPr>
              <w:t xml:space="preserve">oard was informed </w:t>
            </w:r>
            <w:r w:rsidR="00057FCA">
              <w:rPr>
                <w:rFonts w:ascii="Times New Roman" w:hAnsi="Times New Roman" w:cs="Times New Roman"/>
                <w:sz w:val="24"/>
                <w:szCs w:val="24"/>
              </w:rPr>
              <w:t xml:space="preserve">that ECML </w:t>
            </w:r>
            <w:r w:rsidR="009C24D1">
              <w:rPr>
                <w:rFonts w:ascii="Times New Roman" w:hAnsi="Times New Roman" w:cs="Times New Roman"/>
                <w:sz w:val="24"/>
                <w:szCs w:val="24"/>
              </w:rPr>
              <w:t xml:space="preserve">has to complete the exercise of put option </w:t>
            </w:r>
            <w:r w:rsidR="000116A9">
              <w:rPr>
                <w:rFonts w:ascii="Times New Roman" w:hAnsi="Times New Roman" w:cs="Times New Roman"/>
                <w:sz w:val="24"/>
                <w:szCs w:val="24"/>
              </w:rPr>
              <w:t>and/or complete a re-financing for any residual debt before 31.03.2011</w:t>
            </w:r>
            <w:r w:rsidR="00E60853">
              <w:rPr>
                <w:rFonts w:ascii="Times New Roman" w:hAnsi="Times New Roman" w:cs="Times New Roman"/>
                <w:sz w:val="24"/>
                <w:szCs w:val="24"/>
              </w:rPr>
              <w:t xml:space="preserve">. It was mentioned that ECML </w:t>
            </w:r>
            <w:r w:rsidR="00EC096F">
              <w:rPr>
                <w:rFonts w:ascii="Times New Roman" w:hAnsi="Times New Roman" w:cs="Times New Roman"/>
                <w:sz w:val="24"/>
                <w:szCs w:val="24"/>
              </w:rPr>
              <w:t xml:space="preserve">has preferred to exercise the underwritten put option and that ECMLs preference would be a for a direct put exercise </w:t>
            </w:r>
            <w:r w:rsidR="00976EDE">
              <w:rPr>
                <w:rFonts w:ascii="Times New Roman" w:hAnsi="Times New Roman" w:cs="Times New Roman"/>
                <w:sz w:val="24"/>
                <w:szCs w:val="24"/>
              </w:rPr>
              <w:t xml:space="preserve">by way of sale of VEL shares by ECL and ECOM rather than sale of shares of ECL </w:t>
            </w:r>
            <w:r w:rsidR="001F4BCD">
              <w:rPr>
                <w:rFonts w:ascii="Times New Roman" w:hAnsi="Times New Roman" w:cs="Times New Roman"/>
                <w:sz w:val="24"/>
                <w:szCs w:val="24"/>
              </w:rPr>
              <w:t>by ECML</w:t>
            </w:r>
            <w:r w:rsidR="00684B5A">
              <w:rPr>
                <w:rFonts w:ascii="Times New Roman" w:hAnsi="Times New Roman" w:cs="Times New Roman"/>
                <w:sz w:val="24"/>
                <w:szCs w:val="24"/>
              </w:rPr>
              <w:t xml:space="preserve">. Thus, ECML has requested the </w:t>
            </w:r>
            <w:r w:rsidR="00DB78E2">
              <w:rPr>
                <w:rFonts w:ascii="Times New Roman" w:hAnsi="Times New Roman" w:cs="Times New Roman"/>
                <w:sz w:val="24"/>
                <w:szCs w:val="24"/>
              </w:rPr>
              <w:t>B</w:t>
            </w:r>
            <w:r w:rsidR="00684B5A">
              <w:rPr>
                <w:rFonts w:ascii="Times New Roman" w:hAnsi="Times New Roman" w:cs="Times New Roman"/>
                <w:sz w:val="24"/>
                <w:szCs w:val="24"/>
              </w:rPr>
              <w:t xml:space="preserve">oard to consider whether it would be willing to sell </w:t>
            </w:r>
            <w:r w:rsidR="007B3925">
              <w:rPr>
                <w:rFonts w:ascii="Times New Roman" w:hAnsi="Times New Roman" w:cs="Times New Roman"/>
                <w:sz w:val="24"/>
                <w:szCs w:val="24"/>
              </w:rPr>
              <w:t xml:space="preserve">its entire holdings of VEL shares amounting to 15.85% </w:t>
            </w:r>
            <w:r w:rsidR="00243C8B">
              <w:rPr>
                <w:rFonts w:ascii="Times New Roman" w:hAnsi="Times New Roman" w:cs="Times New Roman"/>
                <w:sz w:val="24"/>
                <w:szCs w:val="24"/>
              </w:rPr>
              <w:t>for USD 2</w:t>
            </w:r>
            <w:r w:rsidR="005C33E5">
              <w:rPr>
                <w:rFonts w:ascii="Times New Roman" w:hAnsi="Times New Roman" w:cs="Times New Roman"/>
                <w:sz w:val="24"/>
                <w:szCs w:val="24"/>
              </w:rPr>
              <w:t>,</w:t>
            </w:r>
            <w:r w:rsidR="00243C8B">
              <w:rPr>
                <w:rFonts w:ascii="Times New Roman" w:hAnsi="Times New Roman" w:cs="Times New Roman"/>
                <w:sz w:val="24"/>
                <w:szCs w:val="24"/>
              </w:rPr>
              <w:t>732 Mn.</w:t>
            </w:r>
            <w:r w:rsidR="005C33E5">
              <w:rPr>
                <w:rFonts w:ascii="Times New Roman" w:hAnsi="Times New Roman" w:cs="Times New Roman"/>
                <w:sz w:val="24"/>
                <w:szCs w:val="24"/>
              </w:rPr>
              <w:t xml:space="preserve"> The Board felt that if it exercised the </w:t>
            </w:r>
            <w:proofErr w:type="gramStart"/>
            <w:r w:rsidR="005C33E5">
              <w:rPr>
                <w:rFonts w:ascii="Times New Roman" w:hAnsi="Times New Roman" w:cs="Times New Roman"/>
                <w:sz w:val="24"/>
                <w:szCs w:val="24"/>
              </w:rPr>
              <w:t xml:space="preserve">underwritten </w:t>
            </w:r>
            <w:r w:rsidR="00974C5D">
              <w:rPr>
                <w:rFonts w:ascii="Times New Roman" w:hAnsi="Times New Roman" w:cs="Times New Roman"/>
                <w:sz w:val="24"/>
                <w:szCs w:val="24"/>
              </w:rPr>
              <w:t xml:space="preserve"> </w:t>
            </w:r>
            <w:r w:rsidR="00492C46">
              <w:rPr>
                <w:rFonts w:ascii="Times New Roman" w:hAnsi="Times New Roman" w:cs="Times New Roman"/>
                <w:sz w:val="24"/>
                <w:szCs w:val="24"/>
              </w:rPr>
              <w:t>put</w:t>
            </w:r>
            <w:proofErr w:type="gramEnd"/>
            <w:r w:rsidR="00492C46">
              <w:rPr>
                <w:rFonts w:ascii="Times New Roman" w:hAnsi="Times New Roman" w:cs="Times New Roman"/>
                <w:sz w:val="24"/>
                <w:szCs w:val="24"/>
              </w:rPr>
              <w:t xml:space="preserve">, USD 3.59 Bn. Would need to be paid </w:t>
            </w:r>
            <w:r w:rsidR="00664A7D">
              <w:rPr>
                <w:rFonts w:ascii="Times New Roman" w:hAnsi="Times New Roman" w:cs="Times New Roman"/>
                <w:sz w:val="24"/>
                <w:szCs w:val="24"/>
              </w:rPr>
              <w:t>up to ECML to meet its loan liabilities</w:t>
            </w:r>
            <w:r w:rsidR="006C4527">
              <w:rPr>
                <w:rFonts w:ascii="Times New Roman" w:hAnsi="Times New Roman" w:cs="Times New Roman"/>
                <w:sz w:val="24"/>
                <w:szCs w:val="24"/>
              </w:rPr>
              <w:t>, but the balance capital could be available to the company for exploring further business ventures.</w:t>
            </w:r>
            <w:r w:rsidR="00A64BE6">
              <w:rPr>
                <w:rFonts w:ascii="Times New Roman" w:hAnsi="Times New Roman" w:cs="Times New Roman"/>
                <w:sz w:val="24"/>
                <w:szCs w:val="24"/>
              </w:rPr>
              <w:t xml:space="preserve"> It was resolved to communicate </w:t>
            </w:r>
            <w:r w:rsidR="00BB4FF0">
              <w:rPr>
                <w:rFonts w:ascii="Times New Roman" w:hAnsi="Times New Roman" w:cs="Times New Roman"/>
                <w:sz w:val="24"/>
                <w:szCs w:val="24"/>
              </w:rPr>
              <w:t xml:space="preserve">to ECML </w:t>
            </w:r>
            <w:r w:rsidR="00CE4A93">
              <w:rPr>
                <w:rFonts w:ascii="Times New Roman" w:hAnsi="Times New Roman" w:cs="Times New Roman"/>
                <w:sz w:val="24"/>
                <w:szCs w:val="24"/>
              </w:rPr>
              <w:t xml:space="preserve">the </w:t>
            </w:r>
            <w:proofErr w:type="gramStart"/>
            <w:r w:rsidR="00CE4A93">
              <w:rPr>
                <w:rFonts w:ascii="Times New Roman" w:hAnsi="Times New Roman" w:cs="Times New Roman"/>
                <w:sz w:val="24"/>
                <w:szCs w:val="24"/>
              </w:rPr>
              <w:t>companies</w:t>
            </w:r>
            <w:proofErr w:type="gramEnd"/>
            <w:r w:rsidR="00CE4A93">
              <w:rPr>
                <w:rFonts w:ascii="Times New Roman" w:hAnsi="Times New Roman" w:cs="Times New Roman"/>
                <w:sz w:val="24"/>
                <w:szCs w:val="24"/>
              </w:rPr>
              <w:t xml:space="preserve"> willingness to sell VEL shares </w:t>
            </w:r>
            <w:r w:rsidR="00950A90">
              <w:rPr>
                <w:rFonts w:ascii="Times New Roman" w:hAnsi="Times New Roman" w:cs="Times New Roman"/>
                <w:sz w:val="24"/>
                <w:szCs w:val="24"/>
              </w:rPr>
              <w:t>at an aggregate valuation of USD 2.7 Bn. Or thereabouts through the underwritten put or the FMV put if the valuation exceeds the pricing under the</w:t>
            </w:r>
            <w:r w:rsidR="00305D30">
              <w:rPr>
                <w:rFonts w:ascii="Times New Roman" w:hAnsi="Times New Roman" w:cs="Times New Roman"/>
                <w:sz w:val="24"/>
                <w:szCs w:val="24"/>
              </w:rPr>
              <w:t xml:space="preserve"> underwritten put option.</w:t>
            </w:r>
          </w:p>
          <w:p w14:paraId="24075D45" w14:textId="77777777" w:rsidR="00C041C9" w:rsidRDefault="00C041C9" w:rsidP="001E5D8B">
            <w:pPr>
              <w:jc w:val="both"/>
              <w:rPr>
                <w:rFonts w:ascii="Times New Roman" w:hAnsi="Times New Roman" w:cs="Times New Roman"/>
                <w:sz w:val="24"/>
                <w:szCs w:val="24"/>
              </w:rPr>
            </w:pPr>
          </w:p>
          <w:p w14:paraId="1DA57A3F" w14:textId="3A28D7B2" w:rsidR="00C041C9" w:rsidRDefault="00C041C9" w:rsidP="001E5D8B">
            <w:pPr>
              <w:jc w:val="both"/>
              <w:rPr>
                <w:rFonts w:ascii="Times New Roman" w:hAnsi="Times New Roman" w:cs="Times New Roman"/>
                <w:sz w:val="24"/>
                <w:szCs w:val="24"/>
              </w:rPr>
            </w:pPr>
            <w:r>
              <w:rPr>
                <w:rFonts w:ascii="Times New Roman" w:hAnsi="Times New Roman" w:cs="Times New Roman"/>
                <w:sz w:val="24"/>
                <w:szCs w:val="24"/>
              </w:rPr>
              <w:t>5.</w:t>
            </w:r>
            <w:r w:rsidRPr="00C041C9">
              <w:rPr>
                <w:rFonts w:ascii="Times New Roman" w:hAnsi="Times New Roman" w:cs="Times New Roman"/>
                <w:b/>
                <w:bCs/>
                <w:sz w:val="24"/>
                <w:szCs w:val="24"/>
              </w:rPr>
              <w:t xml:space="preserve"> Withholding tax.</w:t>
            </w:r>
            <w:r>
              <w:rPr>
                <w:rFonts w:ascii="Times New Roman" w:hAnsi="Times New Roman" w:cs="Times New Roman"/>
                <w:b/>
                <w:bCs/>
                <w:sz w:val="24"/>
                <w:szCs w:val="24"/>
              </w:rPr>
              <w:t xml:space="preserve"> </w:t>
            </w:r>
            <w:r w:rsidR="00EC0997">
              <w:rPr>
                <w:rFonts w:ascii="Times New Roman" w:hAnsi="Times New Roman" w:cs="Times New Roman"/>
                <w:sz w:val="24"/>
                <w:szCs w:val="24"/>
              </w:rPr>
              <w:t xml:space="preserve">The Board was informed that ECML </w:t>
            </w:r>
            <w:r w:rsidR="00D63C50">
              <w:rPr>
                <w:rFonts w:ascii="Times New Roman" w:hAnsi="Times New Roman" w:cs="Times New Roman"/>
                <w:sz w:val="24"/>
                <w:szCs w:val="24"/>
              </w:rPr>
              <w:t>along</w:t>
            </w:r>
            <w:r w:rsidR="00F94503">
              <w:rPr>
                <w:rFonts w:ascii="Times New Roman" w:hAnsi="Times New Roman" w:cs="Times New Roman"/>
                <w:sz w:val="24"/>
                <w:szCs w:val="24"/>
              </w:rPr>
              <w:t xml:space="preserve"> </w:t>
            </w:r>
            <w:r w:rsidR="00D63C50">
              <w:rPr>
                <w:rFonts w:ascii="Times New Roman" w:hAnsi="Times New Roman" w:cs="Times New Roman"/>
                <w:sz w:val="24"/>
                <w:szCs w:val="24"/>
              </w:rPr>
              <w:t xml:space="preserve">with EGL (the guarantor) are exploring the option of arbitration </w:t>
            </w:r>
            <w:r w:rsidR="00847E1A">
              <w:rPr>
                <w:rFonts w:ascii="Times New Roman" w:hAnsi="Times New Roman" w:cs="Times New Roman"/>
                <w:sz w:val="24"/>
                <w:szCs w:val="24"/>
              </w:rPr>
              <w:t xml:space="preserve">to settle the dispute </w:t>
            </w:r>
            <w:r w:rsidR="00D9397D">
              <w:rPr>
                <w:rFonts w:ascii="Times New Roman" w:hAnsi="Times New Roman" w:cs="Times New Roman"/>
                <w:sz w:val="24"/>
                <w:szCs w:val="24"/>
              </w:rPr>
              <w:t>in relation to withholding tax on off shore put option price payable.</w:t>
            </w:r>
            <w:r w:rsidR="00717846">
              <w:rPr>
                <w:rFonts w:ascii="Times New Roman" w:hAnsi="Times New Roman" w:cs="Times New Roman"/>
                <w:sz w:val="24"/>
                <w:szCs w:val="24"/>
              </w:rPr>
              <w:t xml:space="preserve"> </w:t>
            </w:r>
            <w:r w:rsidR="00730605">
              <w:rPr>
                <w:rFonts w:ascii="Times New Roman" w:hAnsi="Times New Roman" w:cs="Times New Roman"/>
                <w:sz w:val="24"/>
                <w:szCs w:val="24"/>
              </w:rPr>
              <w:t>It was decided to continue to interact with ECML on the issue</w:t>
            </w:r>
          </w:p>
          <w:p w14:paraId="36CF792D" w14:textId="77777777" w:rsidR="00193180" w:rsidRDefault="00193180" w:rsidP="001E5D8B">
            <w:pPr>
              <w:jc w:val="both"/>
              <w:rPr>
                <w:rFonts w:ascii="Times New Roman" w:hAnsi="Times New Roman" w:cs="Times New Roman"/>
                <w:sz w:val="24"/>
                <w:szCs w:val="24"/>
              </w:rPr>
            </w:pPr>
          </w:p>
          <w:p w14:paraId="017BCC58" w14:textId="27AD56E7" w:rsidR="00193180" w:rsidRPr="006D47CE" w:rsidRDefault="00193180" w:rsidP="001E5D8B">
            <w:pPr>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b/>
                <w:bCs/>
                <w:sz w:val="24"/>
                <w:szCs w:val="24"/>
              </w:rPr>
              <w:t>Shareholders dispute</w:t>
            </w:r>
            <w:r w:rsidR="006D47CE">
              <w:rPr>
                <w:rFonts w:ascii="Times New Roman" w:hAnsi="Times New Roman" w:cs="Times New Roman"/>
                <w:sz w:val="24"/>
                <w:szCs w:val="24"/>
              </w:rPr>
              <w:t xml:space="preserve">. </w:t>
            </w:r>
            <w:r w:rsidR="00710E60">
              <w:rPr>
                <w:rFonts w:ascii="Times New Roman" w:hAnsi="Times New Roman" w:cs="Times New Roman"/>
                <w:sz w:val="24"/>
                <w:szCs w:val="24"/>
              </w:rPr>
              <w:t xml:space="preserve">The Board was informed that there has been a change in the </w:t>
            </w:r>
            <w:r w:rsidR="00710E60">
              <w:rPr>
                <w:rFonts w:ascii="Times New Roman" w:hAnsi="Times New Roman" w:cs="Times New Roman"/>
                <w:sz w:val="24"/>
                <w:szCs w:val="24"/>
              </w:rPr>
              <w:lastRenderedPageBreak/>
              <w:t xml:space="preserve">shareholding of VEL </w:t>
            </w:r>
            <w:r w:rsidR="00412921">
              <w:rPr>
                <w:rFonts w:ascii="Times New Roman" w:hAnsi="Times New Roman" w:cs="Times New Roman"/>
                <w:sz w:val="24"/>
                <w:szCs w:val="24"/>
              </w:rPr>
              <w:t xml:space="preserve">and indirect stake of Vodafone group in VEL has increased by </w:t>
            </w:r>
            <w:r w:rsidR="00824F8C">
              <w:rPr>
                <w:rFonts w:ascii="Times New Roman" w:hAnsi="Times New Roman" w:cs="Times New Roman"/>
                <w:sz w:val="24"/>
                <w:szCs w:val="24"/>
              </w:rPr>
              <w:t xml:space="preserve">approximately 7% </w:t>
            </w:r>
            <w:r w:rsidR="002F6DCD">
              <w:rPr>
                <w:rFonts w:ascii="Times New Roman" w:hAnsi="Times New Roman" w:cs="Times New Roman"/>
                <w:sz w:val="24"/>
                <w:szCs w:val="24"/>
              </w:rPr>
              <w:t>which is in breach of the shareholders term sheet</w:t>
            </w:r>
            <w:r w:rsidR="001979C6">
              <w:rPr>
                <w:rFonts w:ascii="Times New Roman" w:hAnsi="Times New Roman" w:cs="Times New Roman"/>
                <w:sz w:val="24"/>
                <w:szCs w:val="24"/>
              </w:rPr>
              <w:t xml:space="preserve">. It was informed that ECML </w:t>
            </w:r>
            <w:r w:rsidR="00066517">
              <w:rPr>
                <w:rFonts w:ascii="Times New Roman" w:hAnsi="Times New Roman" w:cs="Times New Roman"/>
                <w:sz w:val="24"/>
                <w:szCs w:val="24"/>
              </w:rPr>
              <w:t>along</w:t>
            </w:r>
            <w:r w:rsidR="00B2264A">
              <w:rPr>
                <w:rFonts w:ascii="Times New Roman" w:hAnsi="Times New Roman" w:cs="Times New Roman"/>
                <w:sz w:val="24"/>
                <w:szCs w:val="24"/>
              </w:rPr>
              <w:t xml:space="preserve"> </w:t>
            </w:r>
            <w:r w:rsidR="00066517">
              <w:rPr>
                <w:rFonts w:ascii="Times New Roman" w:hAnsi="Times New Roman" w:cs="Times New Roman"/>
                <w:sz w:val="24"/>
                <w:szCs w:val="24"/>
              </w:rPr>
              <w:t xml:space="preserve">with the Indian counterpart shareholder ECHL have taken up the matter </w:t>
            </w:r>
            <w:r w:rsidR="00101DE7">
              <w:rPr>
                <w:rFonts w:ascii="Times New Roman" w:hAnsi="Times New Roman" w:cs="Times New Roman"/>
                <w:sz w:val="24"/>
                <w:szCs w:val="24"/>
              </w:rPr>
              <w:t xml:space="preserve">with Vodafone. </w:t>
            </w:r>
          </w:p>
        </w:tc>
      </w:tr>
      <w:tr w:rsidR="00A4269B" w:rsidRPr="00043D03" w14:paraId="18FDB881" w14:textId="77777777" w:rsidTr="00A4269B">
        <w:tc>
          <w:tcPr>
            <w:tcW w:w="800" w:type="dxa"/>
          </w:tcPr>
          <w:p w14:paraId="78B40356" w14:textId="1B7485CD" w:rsidR="00A4269B" w:rsidRPr="00043D03" w:rsidRDefault="00A4269B" w:rsidP="00A4269B">
            <w:pPr>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1355" w:type="dxa"/>
          </w:tcPr>
          <w:p w14:paraId="795E5AB8" w14:textId="77777777" w:rsidR="00A4269B" w:rsidRDefault="002E6C6C" w:rsidP="00A4269B">
            <w:pPr>
              <w:jc w:val="both"/>
              <w:rPr>
                <w:rFonts w:ascii="Times New Roman" w:hAnsi="Times New Roman" w:cs="Times New Roman"/>
                <w:sz w:val="24"/>
                <w:szCs w:val="24"/>
              </w:rPr>
            </w:pPr>
            <w:r>
              <w:rPr>
                <w:rFonts w:ascii="Times New Roman" w:hAnsi="Times New Roman" w:cs="Times New Roman"/>
                <w:sz w:val="24"/>
                <w:szCs w:val="24"/>
              </w:rPr>
              <w:t xml:space="preserve">30.03.2011 </w:t>
            </w:r>
          </w:p>
          <w:p w14:paraId="2CF0F9FF" w14:textId="16250621" w:rsidR="002E6C6C" w:rsidRPr="00043D03" w:rsidRDefault="002E6C6C" w:rsidP="00A4269B">
            <w:pPr>
              <w:jc w:val="both"/>
              <w:rPr>
                <w:rFonts w:ascii="Times New Roman" w:hAnsi="Times New Roman" w:cs="Times New Roman"/>
                <w:sz w:val="24"/>
                <w:szCs w:val="24"/>
              </w:rPr>
            </w:pPr>
            <w:r>
              <w:rPr>
                <w:rFonts w:ascii="Times New Roman" w:hAnsi="Times New Roman" w:cs="Times New Roman"/>
                <w:sz w:val="24"/>
                <w:szCs w:val="24"/>
              </w:rPr>
              <w:t>Page 577 -580</w:t>
            </w:r>
          </w:p>
        </w:tc>
        <w:tc>
          <w:tcPr>
            <w:tcW w:w="2790" w:type="dxa"/>
          </w:tcPr>
          <w:p w14:paraId="39B93352" w14:textId="77777777" w:rsidR="00A4269B" w:rsidRDefault="00A4269B" w:rsidP="00A4269B">
            <w:pPr>
              <w:jc w:val="both"/>
              <w:rPr>
                <w:rFonts w:ascii="Times New Roman" w:hAnsi="Times New Roman" w:cs="Times New Roman"/>
                <w:b/>
                <w:bCs/>
                <w:sz w:val="24"/>
                <w:szCs w:val="24"/>
                <w:u w:val="single"/>
              </w:rPr>
            </w:pPr>
            <w:r w:rsidRPr="00043D03">
              <w:rPr>
                <w:rFonts w:ascii="Times New Roman" w:hAnsi="Times New Roman" w:cs="Times New Roman"/>
                <w:b/>
                <w:bCs/>
                <w:sz w:val="24"/>
                <w:szCs w:val="24"/>
                <w:u w:val="single"/>
              </w:rPr>
              <w:t>Present:</w:t>
            </w:r>
          </w:p>
          <w:p w14:paraId="64FE3AF0" w14:textId="5C7994DA" w:rsidR="00A4269B" w:rsidRPr="00A4269B" w:rsidRDefault="00A4269B" w:rsidP="00A4269B">
            <w:pPr>
              <w:jc w:val="both"/>
              <w:rPr>
                <w:rFonts w:ascii="Times New Roman" w:hAnsi="Times New Roman" w:cs="Times New Roman"/>
                <w:sz w:val="24"/>
                <w:szCs w:val="24"/>
              </w:rPr>
            </w:pPr>
            <w:r>
              <w:rPr>
                <w:rFonts w:ascii="Times New Roman" w:hAnsi="Times New Roman" w:cs="Times New Roman"/>
                <w:sz w:val="24"/>
                <w:szCs w:val="24"/>
              </w:rPr>
              <w:t>Mr. Rajiv Gujadhur;</w:t>
            </w:r>
          </w:p>
          <w:p w14:paraId="49B3A6B6" w14:textId="77777777" w:rsidR="00A4269B" w:rsidRDefault="00A4269B" w:rsidP="00A4269B">
            <w:pPr>
              <w:jc w:val="both"/>
              <w:rPr>
                <w:rFonts w:ascii="Times New Roman" w:hAnsi="Times New Roman" w:cs="Times New Roman"/>
                <w:sz w:val="24"/>
                <w:szCs w:val="24"/>
              </w:rPr>
            </w:pPr>
            <w:r>
              <w:rPr>
                <w:rFonts w:ascii="Times New Roman" w:hAnsi="Times New Roman" w:cs="Times New Roman"/>
                <w:sz w:val="24"/>
                <w:szCs w:val="24"/>
              </w:rPr>
              <w:t xml:space="preserve">Mr. Uday Kumar Gujadhur; </w:t>
            </w:r>
          </w:p>
          <w:p w14:paraId="112C3B4E" w14:textId="77777777" w:rsidR="00A4269B" w:rsidRDefault="00A4269B" w:rsidP="00A4269B">
            <w:pPr>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Nemraj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Koowaroo</w:t>
            </w:r>
            <w:proofErr w:type="spellEnd"/>
            <w:r>
              <w:rPr>
                <w:rFonts w:ascii="Times New Roman" w:hAnsi="Times New Roman" w:cs="Times New Roman"/>
                <w:sz w:val="24"/>
                <w:szCs w:val="24"/>
              </w:rPr>
              <w:t>;</w:t>
            </w:r>
          </w:p>
          <w:p w14:paraId="3AA71FDD" w14:textId="1AD48D3A" w:rsidR="00A4269B" w:rsidRDefault="00A4269B" w:rsidP="00A4269B">
            <w:pPr>
              <w:jc w:val="both"/>
              <w:rPr>
                <w:rFonts w:ascii="Times New Roman" w:hAnsi="Times New Roman" w:cs="Times New Roman"/>
                <w:sz w:val="24"/>
                <w:szCs w:val="24"/>
              </w:rPr>
            </w:pPr>
            <w:r>
              <w:rPr>
                <w:rFonts w:ascii="Times New Roman" w:hAnsi="Times New Roman" w:cs="Times New Roman"/>
                <w:sz w:val="24"/>
                <w:szCs w:val="24"/>
              </w:rPr>
              <w:t>Mr. Sushil Kumar Baid;</w:t>
            </w:r>
          </w:p>
          <w:p w14:paraId="6C354222" w14:textId="5236F2A2" w:rsidR="00A4269B" w:rsidRDefault="00A4269B" w:rsidP="00A4269B">
            <w:pPr>
              <w:jc w:val="both"/>
              <w:rPr>
                <w:rFonts w:ascii="Times New Roman" w:hAnsi="Times New Roman" w:cs="Times New Roman"/>
                <w:sz w:val="24"/>
                <w:szCs w:val="24"/>
              </w:rPr>
            </w:pPr>
            <w:r>
              <w:rPr>
                <w:rFonts w:ascii="Times New Roman" w:hAnsi="Times New Roman" w:cs="Times New Roman"/>
                <w:sz w:val="24"/>
                <w:szCs w:val="24"/>
              </w:rPr>
              <w:t>Mr. Vinayak Joshi;</w:t>
            </w:r>
          </w:p>
          <w:p w14:paraId="070FE185" w14:textId="5034A13D" w:rsidR="00A4269B" w:rsidRDefault="00A4269B" w:rsidP="00A4269B">
            <w:pPr>
              <w:jc w:val="both"/>
              <w:rPr>
                <w:rFonts w:ascii="Times New Roman" w:hAnsi="Times New Roman" w:cs="Times New Roman"/>
                <w:sz w:val="24"/>
                <w:szCs w:val="24"/>
              </w:rPr>
            </w:pPr>
            <w:r>
              <w:rPr>
                <w:rFonts w:ascii="Times New Roman" w:hAnsi="Times New Roman" w:cs="Times New Roman"/>
                <w:sz w:val="24"/>
                <w:szCs w:val="24"/>
              </w:rPr>
              <w:t>Mr. Steven Robert Flynn;</w:t>
            </w:r>
          </w:p>
          <w:p w14:paraId="22EAEE6F" w14:textId="3414498D" w:rsidR="00445734" w:rsidRDefault="00445734" w:rsidP="00A4269B">
            <w:pPr>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Sooralya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Capery</w:t>
            </w:r>
            <w:proofErr w:type="spellEnd"/>
            <w:r>
              <w:rPr>
                <w:rFonts w:ascii="Times New Roman" w:hAnsi="Times New Roman" w:cs="Times New Roman"/>
                <w:sz w:val="24"/>
                <w:szCs w:val="24"/>
              </w:rPr>
              <w:t>;</w:t>
            </w:r>
          </w:p>
          <w:p w14:paraId="074B5654" w14:textId="77777777" w:rsidR="00A4269B" w:rsidRDefault="00A4269B" w:rsidP="00A4269B">
            <w:pPr>
              <w:jc w:val="both"/>
              <w:rPr>
                <w:rFonts w:ascii="Times New Roman" w:hAnsi="Times New Roman" w:cs="Times New Roman"/>
                <w:sz w:val="24"/>
                <w:szCs w:val="24"/>
              </w:rPr>
            </w:pPr>
          </w:p>
          <w:p w14:paraId="447CA671" w14:textId="77777777" w:rsidR="006A2A32" w:rsidRPr="00043D03" w:rsidRDefault="006A2A32" w:rsidP="006A2A32">
            <w:pPr>
              <w:jc w:val="both"/>
              <w:rPr>
                <w:rFonts w:ascii="Times New Roman" w:hAnsi="Times New Roman" w:cs="Times New Roman"/>
                <w:b/>
                <w:bCs/>
                <w:sz w:val="24"/>
                <w:szCs w:val="24"/>
                <w:u w:val="single"/>
              </w:rPr>
            </w:pPr>
            <w:r w:rsidRPr="00043D03">
              <w:rPr>
                <w:rFonts w:ascii="Times New Roman" w:hAnsi="Times New Roman" w:cs="Times New Roman"/>
                <w:b/>
                <w:bCs/>
                <w:sz w:val="24"/>
                <w:szCs w:val="24"/>
                <w:u w:val="single"/>
              </w:rPr>
              <w:t>In Attendance:</w:t>
            </w:r>
          </w:p>
          <w:p w14:paraId="7D0A2460" w14:textId="77777777" w:rsidR="006A2A32" w:rsidRPr="00043D03" w:rsidRDefault="006A2A32" w:rsidP="006A2A32">
            <w:pPr>
              <w:jc w:val="both"/>
              <w:rPr>
                <w:rFonts w:ascii="Times New Roman" w:hAnsi="Times New Roman" w:cs="Times New Roman"/>
                <w:sz w:val="24"/>
                <w:szCs w:val="24"/>
                <w:u w:val="single"/>
              </w:rPr>
            </w:pPr>
            <w:r w:rsidRPr="00043D03">
              <w:rPr>
                <w:rFonts w:ascii="Times New Roman" w:hAnsi="Times New Roman" w:cs="Times New Roman"/>
                <w:sz w:val="24"/>
                <w:szCs w:val="24"/>
                <w:u w:val="single"/>
              </w:rPr>
              <w:t xml:space="preserve">On behalf of </w:t>
            </w:r>
            <w:proofErr w:type="spellStart"/>
            <w:r w:rsidRPr="00043D03">
              <w:rPr>
                <w:rFonts w:ascii="Times New Roman" w:hAnsi="Times New Roman" w:cs="Times New Roman"/>
                <w:sz w:val="24"/>
                <w:szCs w:val="24"/>
                <w:u w:val="single"/>
              </w:rPr>
              <w:t>Multiconsult</w:t>
            </w:r>
            <w:proofErr w:type="spellEnd"/>
            <w:r w:rsidRPr="00043D03">
              <w:rPr>
                <w:rFonts w:ascii="Times New Roman" w:hAnsi="Times New Roman" w:cs="Times New Roman"/>
                <w:sz w:val="24"/>
                <w:szCs w:val="24"/>
                <w:u w:val="single"/>
              </w:rPr>
              <w:t xml:space="preserve"> Ltd.—</w:t>
            </w:r>
          </w:p>
          <w:p w14:paraId="0922633A" w14:textId="77777777" w:rsidR="006A2A32" w:rsidRDefault="006A2A32" w:rsidP="006A2A32">
            <w:pPr>
              <w:jc w:val="both"/>
              <w:rPr>
                <w:rFonts w:ascii="Times New Roman" w:hAnsi="Times New Roman" w:cs="Times New Roman"/>
                <w:sz w:val="24"/>
                <w:szCs w:val="24"/>
              </w:rPr>
            </w:pPr>
            <w:r>
              <w:rPr>
                <w:rFonts w:ascii="Times New Roman" w:hAnsi="Times New Roman" w:cs="Times New Roman"/>
                <w:sz w:val="24"/>
                <w:szCs w:val="24"/>
              </w:rPr>
              <w:t>Mr. Doomraj Sooneelall;</w:t>
            </w:r>
          </w:p>
          <w:p w14:paraId="5B1C5CE9" w14:textId="3EE23F27" w:rsidR="002017E9" w:rsidRDefault="002017E9" w:rsidP="006A2A32">
            <w:pPr>
              <w:jc w:val="both"/>
              <w:rPr>
                <w:rFonts w:ascii="Times New Roman" w:hAnsi="Times New Roman" w:cs="Times New Roman"/>
                <w:sz w:val="24"/>
                <w:szCs w:val="24"/>
              </w:rPr>
            </w:pPr>
            <w:r>
              <w:rPr>
                <w:rFonts w:ascii="Times New Roman" w:hAnsi="Times New Roman" w:cs="Times New Roman"/>
                <w:sz w:val="24"/>
                <w:szCs w:val="24"/>
              </w:rPr>
              <w:t xml:space="preserve">Ms. Sonia </w:t>
            </w:r>
            <w:proofErr w:type="spellStart"/>
            <w:r>
              <w:rPr>
                <w:rFonts w:ascii="Times New Roman" w:hAnsi="Times New Roman" w:cs="Times New Roman"/>
                <w:sz w:val="24"/>
                <w:szCs w:val="24"/>
              </w:rPr>
              <w:t>Lutchmiah</w:t>
            </w:r>
            <w:proofErr w:type="spellEnd"/>
            <w:r>
              <w:rPr>
                <w:rFonts w:ascii="Times New Roman" w:hAnsi="Times New Roman" w:cs="Times New Roman"/>
                <w:sz w:val="24"/>
                <w:szCs w:val="24"/>
              </w:rPr>
              <w:t>;</w:t>
            </w:r>
          </w:p>
          <w:p w14:paraId="07454E5D" w14:textId="0C673125" w:rsidR="006A2A32" w:rsidRDefault="006A2A32" w:rsidP="006A2A32">
            <w:pPr>
              <w:jc w:val="both"/>
              <w:rPr>
                <w:rFonts w:ascii="Times New Roman" w:hAnsi="Times New Roman" w:cs="Times New Roman"/>
                <w:sz w:val="24"/>
                <w:szCs w:val="24"/>
              </w:rPr>
            </w:pPr>
            <w:r>
              <w:rPr>
                <w:rFonts w:ascii="Times New Roman" w:hAnsi="Times New Roman" w:cs="Times New Roman"/>
                <w:sz w:val="24"/>
                <w:szCs w:val="24"/>
              </w:rPr>
              <w:t>Mr. Sharmanand Jhurreea;</w:t>
            </w:r>
            <w:r>
              <w:rPr>
                <w:rFonts w:ascii="Times New Roman" w:hAnsi="Times New Roman" w:cs="Times New Roman"/>
                <w:sz w:val="24"/>
                <w:szCs w:val="24"/>
              </w:rPr>
              <w:br/>
              <w:t xml:space="preserve">Ms. </w:t>
            </w:r>
            <w:proofErr w:type="spellStart"/>
            <w:r>
              <w:rPr>
                <w:rFonts w:ascii="Times New Roman" w:hAnsi="Times New Roman" w:cs="Times New Roman"/>
                <w:sz w:val="24"/>
                <w:szCs w:val="24"/>
              </w:rPr>
              <w:t>Meenakshi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Poongavanon</w:t>
            </w:r>
            <w:proofErr w:type="spellEnd"/>
            <w:r>
              <w:rPr>
                <w:rFonts w:ascii="Times New Roman" w:hAnsi="Times New Roman" w:cs="Times New Roman"/>
                <w:sz w:val="24"/>
                <w:szCs w:val="24"/>
              </w:rPr>
              <w:t>;</w:t>
            </w:r>
          </w:p>
          <w:p w14:paraId="3CF4F214" w14:textId="77777777" w:rsidR="009A36F9" w:rsidRDefault="009A36F9" w:rsidP="006A2A32">
            <w:pPr>
              <w:jc w:val="both"/>
              <w:rPr>
                <w:rFonts w:ascii="Times New Roman" w:hAnsi="Times New Roman" w:cs="Times New Roman"/>
                <w:sz w:val="24"/>
                <w:szCs w:val="24"/>
                <w:u w:val="single"/>
              </w:rPr>
            </w:pPr>
          </w:p>
          <w:p w14:paraId="40B54F0D" w14:textId="334D7101" w:rsidR="006A2A32" w:rsidRPr="00043D03" w:rsidRDefault="006A2A32" w:rsidP="006A2A32">
            <w:pPr>
              <w:jc w:val="both"/>
              <w:rPr>
                <w:rFonts w:ascii="Times New Roman" w:hAnsi="Times New Roman" w:cs="Times New Roman"/>
                <w:sz w:val="24"/>
                <w:szCs w:val="24"/>
                <w:u w:val="single"/>
              </w:rPr>
            </w:pPr>
            <w:r w:rsidRPr="00043D03">
              <w:rPr>
                <w:rFonts w:ascii="Times New Roman" w:hAnsi="Times New Roman" w:cs="Times New Roman"/>
                <w:sz w:val="24"/>
                <w:szCs w:val="24"/>
                <w:u w:val="single"/>
              </w:rPr>
              <w:t xml:space="preserve">On behalf of Essar Global Services Ltd. </w:t>
            </w:r>
          </w:p>
          <w:p w14:paraId="490F42B5" w14:textId="77777777" w:rsidR="00F27702" w:rsidRDefault="00F27702" w:rsidP="00F27702">
            <w:pPr>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Reshma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Seenuth</w:t>
            </w:r>
            <w:proofErr w:type="spellEnd"/>
            <w:r>
              <w:rPr>
                <w:rFonts w:ascii="Times New Roman" w:hAnsi="Times New Roman" w:cs="Times New Roman"/>
                <w:sz w:val="24"/>
                <w:szCs w:val="24"/>
              </w:rPr>
              <w:t>;</w:t>
            </w:r>
          </w:p>
          <w:p w14:paraId="33B379F0" w14:textId="06A68616" w:rsidR="00A4269B" w:rsidRPr="00043D03" w:rsidRDefault="006A2A32" w:rsidP="006A2A32">
            <w:pPr>
              <w:jc w:val="both"/>
              <w:rPr>
                <w:rFonts w:ascii="Times New Roman" w:hAnsi="Times New Roman" w:cs="Times New Roman"/>
                <w:sz w:val="24"/>
                <w:szCs w:val="24"/>
              </w:rPr>
            </w:pPr>
            <w:r>
              <w:rPr>
                <w:rFonts w:ascii="Times New Roman" w:hAnsi="Times New Roman" w:cs="Times New Roman"/>
                <w:sz w:val="24"/>
                <w:szCs w:val="24"/>
              </w:rPr>
              <w:t>Mr. Vinayak Joshi;</w:t>
            </w:r>
          </w:p>
        </w:tc>
        <w:tc>
          <w:tcPr>
            <w:tcW w:w="9630" w:type="dxa"/>
          </w:tcPr>
          <w:p w14:paraId="6328D17B" w14:textId="77777777" w:rsidR="00A4269B" w:rsidRDefault="00DA7A11" w:rsidP="00A4269B">
            <w:pPr>
              <w:jc w:val="both"/>
              <w:rPr>
                <w:rFonts w:ascii="Times New Roman" w:hAnsi="Times New Roman" w:cs="Times New Roman"/>
                <w:sz w:val="24"/>
                <w:szCs w:val="24"/>
              </w:rPr>
            </w:pPr>
            <w:r>
              <w:rPr>
                <w:rFonts w:ascii="Times New Roman" w:hAnsi="Times New Roman" w:cs="Times New Roman"/>
                <w:sz w:val="24"/>
                <w:szCs w:val="24"/>
              </w:rPr>
              <w:t xml:space="preserve">1. </w:t>
            </w:r>
            <w:r w:rsidRPr="0049156A">
              <w:rPr>
                <w:rFonts w:ascii="Times New Roman" w:hAnsi="Times New Roman" w:cs="Times New Roman"/>
                <w:b/>
                <w:bCs/>
                <w:sz w:val="24"/>
                <w:szCs w:val="24"/>
              </w:rPr>
              <w:t xml:space="preserve">Sale of interest in </w:t>
            </w:r>
            <w:r w:rsidR="0049156A" w:rsidRPr="0049156A">
              <w:rPr>
                <w:rFonts w:ascii="Times New Roman" w:hAnsi="Times New Roman" w:cs="Times New Roman"/>
                <w:b/>
                <w:bCs/>
                <w:sz w:val="24"/>
                <w:szCs w:val="24"/>
              </w:rPr>
              <w:t>VEL</w:t>
            </w:r>
            <w:r w:rsidR="0049156A">
              <w:rPr>
                <w:rFonts w:ascii="Times New Roman" w:hAnsi="Times New Roman" w:cs="Times New Roman"/>
                <w:b/>
                <w:bCs/>
                <w:sz w:val="24"/>
                <w:szCs w:val="24"/>
              </w:rPr>
              <w:t xml:space="preserve">. </w:t>
            </w:r>
            <w:r w:rsidR="003F737C">
              <w:rPr>
                <w:rFonts w:ascii="Times New Roman" w:hAnsi="Times New Roman" w:cs="Times New Roman"/>
                <w:sz w:val="24"/>
                <w:szCs w:val="24"/>
              </w:rPr>
              <w:t xml:space="preserve">Mr. Gujadhur </w:t>
            </w:r>
            <w:r w:rsidR="00CE717F">
              <w:rPr>
                <w:rFonts w:ascii="Times New Roman" w:hAnsi="Times New Roman" w:cs="Times New Roman"/>
                <w:sz w:val="24"/>
                <w:szCs w:val="24"/>
              </w:rPr>
              <w:t xml:space="preserve">informed </w:t>
            </w:r>
            <w:r w:rsidR="00206C3F">
              <w:rPr>
                <w:rFonts w:ascii="Times New Roman" w:hAnsi="Times New Roman" w:cs="Times New Roman"/>
                <w:sz w:val="24"/>
                <w:szCs w:val="24"/>
              </w:rPr>
              <w:t>that ECML had been unable to secure the consent on lenders for extension</w:t>
            </w:r>
            <w:r w:rsidR="00C22CFD">
              <w:rPr>
                <w:rFonts w:ascii="Times New Roman" w:hAnsi="Times New Roman" w:cs="Times New Roman"/>
                <w:sz w:val="24"/>
                <w:szCs w:val="24"/>
              </w:rPr>
              <w:t xml:space="preserve"> of required put exercise date under the financing facility</w:t>
            </w:r>
            <w:r w:rsidR="0010048F">
              <w:rPr>
                <w:rFonts w:ascii="Times New Roman" w:hAnsi="Times New Roman" w:cs="Times New Roman"/>
                <w:sz w:val="24"/>
                <w:szCs w:val="24"/>
              </w:rPr>
              <w:t xml:space="preserve"> as well as for exercise of the direct underwritten put</w:t>
            </w:r>
            <w:r w:rsidR="000826AD">
              <w:rPr>
                <w:rFonts w:ascii="Times New Roman" w:hAnsi="Times New Roman" w:cs="Times New Roman"/>
                <w:sz w:val="24"/>
                <w:szCs w:val="24"/>
              </w:rPr>
              <w:t xml:space="preserve">. Therefore, </w:t>
            </w:r>
            <w:r w:rsidR="00F25241">
              <w:rPr>
                <w:rFonts w:ascii="Times New Roman" w:hAnsi="Times New Roman" w:cs="Times New Roman"/>
                <w:sz w:val="24"/>
                <w:szCs w:val="24"/>
              </w:rPr>
              <w:t>ECML had further time being decided to issue formal exercise notice for the alternative underwritten put</w:t>
            </w:r>
            <w:r w:rsidR="00EE2B07">
              <w:rPr>
                <w:rFonts w:ascii="Times New Roman" w:hAnsi="Times New Roman" w:cs="Times New Roman"/>
                <w:sz w:val="24"/>
                <w:szCs w:val="24"/>
              </w:rPr>
              <w:t xml:space="preserve"> </w:t>
            </w:r>
            <w:r w:rsidR="001705FF">
              <w:rPr>
                <w:rFonts w:ascii="Times New Roman" w:hAnsi="Times New Roman" w:cs="Times New Roman"/>
                <w:sz w:val="24"/>
                <w:szCs w:val="24"/>
              </w:rPr>
              <w:t>for an aggregate consideration of USD 3.8 Bn. Less any reductions under the underwritten put agreement.</w:t>
            </w:r>
            <w:r w:rsidR="00B91613">
              <w:rPr>
                <w:rFonts w:ascii="Times New Roman" w:hAnsi="Times New Roman" w:cs="Times New Roman"/>
                <w:sz w:val="24"/>
                <w:szCs w:val="24"/>
              </w:rPr>
              <w:t xml:space="preserve"> However, ECML preferred the direct put exercise </w:t>
            </w:r>
            <w:r w:rsidR="00880788">
              <w:rPr>
                <w:rFonts w:ascii="Times New Roman" w:hAnsi="Times New Roman" w:cs="Times New Roman"/>
                <w:sz w:val="24"/>
                <w:szCs w:val="24"/>
              </w:rPr>
              <w:t xml:space="preserve">as did Vodafone </w:t>
            </w:r>
            <w:r w:rsidR="00AA57AC">
              <w:rPr>
                <w:rFonts w:ascii="Times New Roman" w:hAnsi="Times New Roman" w:cs="Times New Roman"/>
                <w:sz w:val="24"/>
                <w:szCs w:val="24"/>
              </w:rPr>
              <w:t>and intended to continue its discussion with its lenders to permit a switch to the direct underwritten put</w:t>
            </w:r>
            <w:r w:rsidR="0054604A">
              <w:rPr>
                <w:rFonts w:ascii="Times New Roman" w:hAnsi="Times New Roman" w:cs="Times New Roman"/>
                <w:sz w:val="24"/>
                <w:szCs w:val="24"/>
              </w:rPr>
              <w:t xml:space="preserve">. </w:t>
            </w:r>
            <w:r w:rsidR="00DD48F1">
              <w:rPr>
                <w:rFonts w:ascii="Times New Roman" w:hAnsi="Times New Roman" w:cs="Times New Roman"/>
                <w:sz w:val="24"/>
                <w:szCs w:val="24"/>
              </w:rPr>
              <w:t>Pending a switch</w:t>
            </w:r>
            <w:r w:rsidR="00DA35CF">
              <w:rPr>
                <w:rFonts w:ascii="Times New Roman" w:hAnsi="Times New Roman" w:cs="Times New Roman"/>
                <w:sz w:val="24"/>
                <w:szCs w:val="24"/>
              </w:rPr>
              <w:t xml:space="preserve">, Vodafone would likely conduct a detailed due diligence </w:t>
            </w:r>
            <w:r w:rsidR="00AC66F3">
              <w:rPr>
                <w:rFonts w:ascii="Times New Roman" w:hAnsi="Times New Roman" w:cs="Times New Roman"/>
                <w:sz w:val="24"/>
                <w:szCs w:val="24"/>
              </w:rPr>
              <w:t>on the company and ECOM in order to compute a possible reduction amount</w:t>
            </w:r>
            <w:r w:rsidR="002C756F">
              <w:rPr>
                <w:rFonts w:ascii="Times New Roman" w:hAnsi="Times New Roman" w:cs="Times New Roman"/>
                <w:sz w:val="24"/>
                <w:szCs w:val="24"/>
              </w:rPr>
              <w:t xml:space="preserve">. It was resolved to provide support and reasonable access </w:t>
            </w:r>
            <w:r w:rsidR="000D47C1">
              <w:rPr>
                <w:rFonts w:ascii="Times New Roman" w:hAnsi="Times New Roman" w:cs="Times New Roman"/>
                <w:sz w:val="24"/>
                <w:szCs w:val="24"/>
              </w:rPr>
              <w:t xml:space="preserve">to information that may be requested by ECML in this regard. </w:t>
            </w:r>
          </w:p>
          <w:p w14:paraId="07A0DAAE" w14:textId="77777777" w:rsidR="00360B34" w:rsidRDefault="00360B34" w:rsidP="00A4269B">
            <w:pPr>
              <w:jc w:val="both"/>
              <w:rPr>
                <w:rFonts w:ascii="Times New Roman" w:hAnsi="Times New Roman" w:cs="Times New Roman"/>
                <w:sz w:val="24"/>
                <w:szCs w:val="24"/>
              </w:rPr>
            </w:pPr>
          </w:p>
          <w:p w14:paraId="0F9BF3F8" w14:textId="77777777" w:rsidR="00360B34" w:rsidRDefault="00360B34" w:rsidP="00A4269B">
            <w:pPr>
              <w:jc w:val="both"/>
              <w:rPr>
                <w:rFonts w:ascii="Times New Roman" w:hAnsi="Times New Roman" w:cs="Times New Roman"/>
                <w:sz w:val="24"/>
                <w:szCs w:val="24"/>
              </w:rPr>
            </w:pPr>
            <w:r>
              <w:rPr>
                <w:rFonts w:ascii="Times New Roman" w:hAnsi="Times New Roman" w:cs="Times New Roman"/>
                <w:sz w:val="24"/>
                <w:szCs w:val="24"/>
              </w:rPr>
              <w:t xml:space="preserve">2. </w:t>
            </w:r>
            <w:r w:rsidR="001D4AC6" w:rsidRPr="001D4AC6">
              <w:rPr>
                <w:rFonts w:ascii="Times New Roman" w:hAnsi="Times New Roman" w:cs="Times New Roman"/>
                <w:b/>
                <w:bCs/>
                <w:sz w:val="24"/>
                <w:szCs w:val="24"/>
              </w:rPr>
              <w:t>Dispute with Vodafone international holdings BV</w:t>
            </w:r>
            <w:r w:rsidR="001D4AC6">
              <w:rPr>
                <w:rFonts w:ascii="Times New Roman" w:hAnsi="Times New Roman" w:cs="Times New Roman"/>
                <w:b/>
                <w:bCs/>
                <w:sz w:val="24"/>
                <w:szCs w:val="24"/>
              </w:rPr>
              <w:t xml:space="preserve">. </w:t>
            </w:r>
            <w:r w:rsidR="000C105D">
              <w:rPr>
                <w:rFonts w:ascii="Times New Roman" w:hAnsi="Times New Roman" w:cs="Times New Roman"/>
                <w:sz w:val="24"/>
                <w:szCs w:val="24"/>
              </w:rPr>
              <w:t>Mr. Gujadhur informed the Board about the i</w:t>
            </w:r>
            <w:r w:rsidR="00694DDE">
              <w:rPr>
                <w:rFonts w:ascii="Times New Roman" w:hAnsi="Times New Roman" w:cs="Times New Roman"/>
                <w:sz w:val="24"/>
                <w:szCs w:val="24"/>
              </w:rPr>
              <w:t xml:space="preserve">nformation sought by Indian Tax Authority in relation to the AAR proceedings </w:t>
            </w:r>
            <w:r w:rsidR="004072AC">
              <w:rPr>
                <w:rFonts w:ascii="Times New Roman" w:hAnsi="Times New Roman" w:cs="Times New Roman"/>
                <w:sz w:val="24"/>
                <w:szCs w:val="24"/>
              </w:rPr>
              <w:t>as communicated by Vodafone</w:t>
            </w:r>
            <w:r w:rsidR="00FB71D3">
              <w:rPr>
                <w:rFonts w:ascii="Times New Roman" w:hAnsi="Times New Roman" w:cs="Times New Roman"/>
                <w:sz w:val="24"/>
                <w:szCs w:val="24"/>
              </w:rPr>
              <w:t xml:space="preserve">. </w:t>
            </w:r>
            <w:r w:rsidR="00083634">
              <w:rPr>
                <w:rFonts w:ascii="Times New Roman" w:hAnsi="Times New Roman" w:cs="Times New Roman"/>
                <w:sz w:val="24"/>
                <w:szCs w:val="24"/>
              </w:rPr>
              <w:t>He added that Vodafone has also confirmed that the sharing of documents would be without prejudiced</w:t>
            </w:r>
            <w:r w:rsidR="007869E4">
              <w:rPr>
                <w:rFonts w:ascii="Times New Roman" w:hAnsi="Times New Roman" w:cs="Times New Roman"/>
                <w:sz w:val="24"/>
                <w:szCs w:val="24"/>
              </w:rPr>
              <w:t>. ECML has also sought clarification from Vodafone that if the alternative put in exercise</w:t>
            </w:r>
            <w:r w:rsidR="00702544">
              <w:rPr>
                <w:rFonts w:ascii="Times New Roman" w:hAnsi="Times New Roman" w:cs="Times New Roman"/>
                <w:sz w:val="24"/>
                <w:szCs w:val="24"/>
              </w:rPr>
              <w:t xml:space="preserve">, the need for any withholding of tax by Vodafone would not arise. </w:t>
            </w:r>
          </w:p>
          <w:p w14:paraId="155C75E7" w14:textId="77777777" w:rsidR="00392273" w:rsidRDefault="00392273" w:rsidP="00A4269B">
            <w:pPr>
              <w:jc w:val="both"/>
              <w:rPr>
                <w:rFonts w:ascii="Times New Roman" w:hAnsi="Times New Roman" w:cs="Times New Roman"/>
                <w:sz w:val="24"/>
                <w:szCs w:val="24"/>
              </w:rPr>
            </w:pPr>
          </w:p>
          <w:p w14:paraId="0759BEEA" w14:textId="0A7DF82A" w:rsidR="00392273" w:rsidRPr="002F5DC9" w:rsidRDefault="00392273" w:rsidP="00A4269B">
            <w:pPr>
              <w:jc w:val="both"/>
              <w:rPr>
                <w:rFonts w:ascii="Times New Roman" w:hAnsi="Times New Roman" w:cs="Times New Roman"/>
                <w:sz w:val="24"/>
                <w:szCs w:val="24"/>
              </w:rPr>
            </w:pPr>
            <w:r>
              <w:rPr>
                <w:rFonts w:ascii="Times New Roman" w:hAnsi="Times New Roman" w:cs="Times New Roman"/>
                <w:sz w:val="24"/>
                <w:szCs w:val="24"/>
              </w:rPr>
              <w:t xml:space="preserve">3. </w:t>
            </w:r>
            <w:r w:rsidR="00EC506A" w:rsidRPr="00A250B5">
              <w:rPr>
                <w:rFonts w:ascii="Times New Roman" w:hAnsi="Times New Roman" w:cs="Times New Roman"/>
                <w:b/>
                <w:bCs/>
                <w:sz w:val="24"/>
                <w:szCs w:val="24"/>
              </w:rPr>
              <w:t xml:space="preserve">Information in relation to ongoing due diligence </w:t>
            </w:r>
            <w:r w:rsidR="00A250B5" w:rsidRPr="00A250B5">
              <w:rPr>
                <w:rFonts w:ascii="Times New Roman" w:hAnsi="Times New Roman" w:cs="Times New Roman"/>
                <w:b/>
                <w:bCs/>
                <w:sz w:val="24"/>
                <w:szCs w:val="24"/>
              </w:rPr>
              <w:t>on the company.</w:t>
            </w:r>
            <w:r w:rsidR="00A250B5">
              <w:rPr>
                <w:rFonts w:ascii="Times New Roman" w:hAnsi="Times New Roman" w:cs="Times New Roman"/>
                <w:b/>
                <w:bCs/>
                <w:sz w:val="24"/>
                <w:szCs w:val="24"/>
              </w:rPr>
              <w:t xml:space="preserve"> </w:t>
            </w:r>
            <w:r w:rsidR="002F5DC9">
              <w:rPr>
                <w:rFonts w:ascii="Times New Roman" w:hAnsi="Times New Roman" w:cs="Times New Roman"/>
                <w:sz w:val="24"/>
                <w:szCs w:val="24"/>
              </w:rPr>
              <w:t xml:space="preserve">Mr. Gujadhur stated that in relation to the exercise of the alternative underwritten put option, Vodafone has sent notices to ECML </w:t>
            </w:r>
            <w:r w:rsidR="0031414C">
              <w:rPr>
                <w:rFonts w:ascii="Times New Roman" w:hAnsi="Times New Roman" w:cs="Times New Roman"/>
                <w:sz w:val="24"/>
                <w:szCs w:val="24"/>
              </w:rPr>
              <w:t xml:space="preserve">pursuant to clause 2.3 </w:t>
            </w:r>
            <w:r w:rsidR="00E43ECD">
              <w:rPr>
                <w:rFonts w:ascii="Times New Roman" w:hAnsi="Times New Roman" w:cs="Times New Roman"/>
                <w:sz w:val="24"/>
                <w:szCs w:val="24"/>
              </w:rPr>
              <w:t xml:space="preserve">of the offshore put option agreement asserting a right to conduct due diligence on the target companies. </w:t>
            </w:r>
            <w:r w:rsidR="00627305">
              <w:rPr>
                <w:rFonts w:ascii="Times New Roman" w:hAnsi="Times New Roman" w:cs="Times New Roman"/>
                <w:sz w:val="24"/>
                <w:szCs w:val="24"/>
              </w:rPr>
              <w:t xml:space="preserve">It was noted that Vodafone has questioned as to why certain documents would be commercially sensitive and accordingly beyond the scope of their direct review. </w:t>
            </w:r>
            <w:r w:rsidR="00455D8A">
              <w:rPr>
                <w:rFonts w:ascii="Times New Roman" w:hAnsi="Times New Roman" w:cs="Times New Roman"/>
                <w:sz w:val="24"/>
                <w:szCs w:val="24"/>
              </w:rPr>
              <w:t xml:space="preserve">It was </w:t>
            </w:r>
            <w:r w:rsidR="0080354E">
              <w:rPr>
                <w:rFonts w:ascii="Times New Roman" w:hAnsi="Times New Roman" w:cs="Times New Roman"/>
                <w:sz w:val="24"/>
                <w:szCs w:val="24"/>
              </w:rPr>
              <w:t>mentioned that ECML has agreed to provide Vodafone access to a room in London</w:t>
            </w:r>
            <w:r w:rsidR="005A3D8C">
              <w:rPr>
                <w:rFonts w:ascii="Times New Roman" w:hAnsi="Times New Roman" w:cs="Times New Roman"/>
                <w:sz w:val="24"/>
                <w:szCs w:val="24"/>
              </w:rPr>
              <w:t xml:space="preserve"> so that Vodafone financial advisor in London is allowed to access the same. </w:t>
            </w:r>
            <w:r w:rsidR="00EF19A8">
              <w:rPr>
                <w:rFonts w:ascii="Times New Roman" w:hAnsi="Times New Roman" w:cs="Times New Roman"/>
                <w:sz w:val="24"/>
                <w:szCs w:val="24"/>
              </w:rPr>
              <w:t xml:space="preserve">Further, accept for a few commercially sensitive documents </w:t>
            </w:r>
            <w:r w:rsidR="00F862EE">
              <w:rPr>
                <w:rFonts w:ascii="Times New Roman" w:hAnsi="Times New Roman" w:cs="Times New Roman"/>
                <w:sz w:val="24"/>
                <w:szCs w:val="24"/>
              </w:rPr>
              <w:t xml:space="preserve">all other information has been provided as part of the data room. </w:t>
            </w:r>
          </w:p>
        </w:tc>
      </w:tr>
      <w:tr w:rsidR="00A4269B" w:rsidRPr="00043D03" w14:paraId="20882134" w14:textId="77777777" w:rsidTr="00292F0B">
        <w:tc>
          <w:tcPr>
            <w:tcW w:w="800" w:type="dxa"/>
            <w:shd w:val="clear" w:color="auto" w:fill="A6A6A6" w:themeFill="background1" w:themeFillShade="A6"/>
          </w:tcPr>
          <w:p w14:paraId="1D6CC042" w14:textId="77777777" w:rsidR="00A4269B" w:rsidRPr="00043D03" w:rsidRDefault="00A4269B" w:rsidP="00A4269B">
            <w:pPr>
              <w:jc w:val="both"/>
              <w:rPr>
                <w:rFonts w:ascii="Times New Roman" w:hAnsi="Times New Roman" w:cs="Times New Roman"/>
                <w:sz w:val="24"/>
                <w:szCs w:val="24"/>
              </w:rPr>
            </w:pPr>
          </w:p>
        </w:tc>
        <w:tc>
          <w:tcPr>
            <w:tcW w:w="1355" w:type="dxa"/>
            <w:shd w:val="clear" w:color="auto" w:fill="A6A6A6" w:themeFill="background1" w:themeFillShade="A6"/>
          </w:tcPr>
          <w:p w14:paraId="70186948" w14:textId="77777777" w:rsidR="00A4269B" w:rsidRPr="00043D03" w:rsidRDefault="00A4269B" w:rsidP="00A4269B">
            <w:pPr>
              <w:jc w:val="both"/>
              <w:rPr>
                <w:rFonts w:ascii="Times New Roman" w:hAnsi="Times New Roman" w:cs="Times New Roman"/>
                <w:sz w:val="24"/>
                <w:szCs w:val="24"/>
              </w:rPr>
            </w:pPr>
          </w:p>
        </w:tc>
        <w:tc>
          <w:tcPr>
            <w:tcW w:w="2790" w:type="dxa"/>
            <w:shd w:val="clear" w:color="auto" w:fill="A6A6A6" w:themeFill="background1" w:themeFillShade="A6"/>
          </w:tcPr>
          <w:p w14:paraId="738BF008" w14:textId="77777777" w:rsidR="00A4269B" w:rsidRPr="00043D03" w:rsidRDefault="00A4269B" w:rsidP="00A4269B">
            <w:pPr>
              <w:jc w:val="both"/>
              <w:rPr>
                <w:rFonts w:ascii="Times New Roman" w:hAnsi="Times New Roman" w:cs="Times New Roman"/>
                <w:sz w:val="24"/>
                <w:szCs w:val="24"/>
              </w:rPr>
            </w:pPr>
          </w:p>
        </w:tc>
        <w:tc>
          <w:tcPr>
            <w:tcW w:w="9630" w:type="dxa"/>
            <w:shd w:val="clear" w:color="auto" w:fill="A6A6A6" w:themeFill="background1" w:themeFillShade="A6"/>
          </w:tcPr>
          <w:p w14:paraId="5A844CEE" w14:textId="77777777" w:rsidR="00A4269B" w:rsidRPr="00043D03" w:rsidRDefault="00A4269B" w:rsidP="00A4269B">
            <w:pPr>
              <w:jc w:val="both"/>
              <w:rPr>
                <w:rFonts w:ascii="Times New Roman" w:hAnsi="Times New Roman" w:cs="Times New Roman"/>
                <w:sz w:val="24"/>
                <w:szCs w:val="24"/>
              </w:rPr>
            </w:pPr>
          </w:p>
        </w:tc>
      </w:tr>
    </w:tbl>
    <w:p w14:paraId="2AC65DA0" w14:textId="77777777" w:rsidR="00FC2542" w:rsidRPr="00F52F44" w:rsidRDefault="00FC2542" w:rsidP="00FC2542">
      <w:pPr>
        <w:spacing w:after="0"/>
        <w:jc w:val="both"/>
        <w:rPr>
          <w:rFonts w:ascii="Times New Roman" w:hAnsi="Times New Roman" w:cs="Times New Roman"/>
          <w:b/>
          <w:sz w:val="24"/>
          <w:szCs w:val="24"/>
        </w:rPr>
      </w:pPr>
    </w:p>
    <w:p w14:paraId="52C735E1" w14:textId="60F85244" w:rsidR="00FB1019" w:rsidRDefault="00F52F44" w:rsidP="00FC2542">
      <w:pPr>
        <w:spacing w:after="0"/>
        <w:jc w:val="both"/>
        <w:rPr>
          <w:rFonts w:ascii="Times New Roman" w:hAnsi="Times New Roman" w:cs="Times New Roman"/>
          <w:b/>
          <w:sz w:val="24"/>
          <w:szCs w:val="24"/>
          <w:u w:val="single"/>
        </w:rPr>
      </w:pPr>
      <w:r w:rsidRPr="00F52F44">
        <w:rPr>
          <w:rFonts w:ascii="Times New Roman" w:hAnsi="Times New Roman" w:cs="Times New Roman"/>
          <w:b/>
          <w:sz w:val="24"/>
          <w:szCs w:val="24"/>
          <w:u w:val="single"/>
        </w:rPr>
        <w:t>Please r</w:t>
      </w:r>
      <w:r w:rsidR="00FB1019" w:rsidRPr="00F52F44">
        <w:rPr>
          <w:rFonts w:ascii="Times New Roman" w:hAnsi="Times New Roman" w:cs="Times New Roman"/>
          <w:b/>
          <w:sz w:val="24"/>
          <w:szCs w:val="24"/>
          <w:u w:val="single"/>
        </w:rPr>
        <w:t>efer following Pages from 397 to Page 548</w:t>
      </w:r>
      <w:r w:rsidRPr="00F52F44">
        <w:rPr>
          <w:rFonts w:ascii="Times New Roman" w:hAnsi="Times New Roman" w:cs="Times New Roman"/>
          <w:b/>
          <w:sz w:val="24"/>
          <w:szCs w:val="24"/>
          <w:u w:val="single"/>
        </w:rPr>
        <w:t xml:space="preserve"> of APB, Vol. 1</w:t>
      </w:r>
      <w:r w:rsidR="00FB1019" w:rsidRPr="00F52F44">
        <w:rPr>
          <w:rFonts w:ascii="Times New Roman" w:hAnsi="Times New Roman" w:cs="Times New Roman"/>
          <w:b/>
          <w:sz w:val="24"/>
          <w:szCs w:val="24"/>
          <w:u w:val="single"/>
        </w:rPr>
        <w:t xml:space="preserve"> containing Financial Statements for the Period from 2007-08 to 2011-12 for certain facts:</w:t>
      </w:r>
    </w:p>
    <w:p w14:paraId="3178D3A5" w14:textId="05B93EF2" w:rsidR="00F52F44" w:rsidRDefault="00F52F44" w:rsidP="00F52F44">
      <w:pPr>
        <w:pStyle w:val="ListParagraph"/>
        <w:numPr>
          <w:ilvl w:val="0"/>
          <w:numId w:val="6"/>
        </w:num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Page 397 to 421- </w:t>
      </w:r>
      <w:r w:rsidRPr="009C1606">
        <w:rPr>
          <w:rFonts w:ascii="Times New Roman" w:hAnsi="Times New Roman" w:cs="Times New Roman"/>
          <w:sz w:val="24"/>
          <w:szCs w:val="24"/>
          <w:u w:val="single"/>
        </w:rPr>
        <w:t>Perio</w:t>
      </w:r>
      <w:r w:rsidR="009C1606" w:rsidRPr="009C1606">
        <w:rPr>
          <w:rFonts w:ascii="Times New Roman" w:hAnsi="Times New Roman" w:cs="Times New Roman"/>
          <w:sz w:val="24"/>
          <w:szCs w:val="24"/>
          <w:u w:val="single"/>
        </w:rPr>
        <w:t>d</w:t>
      </w:r>
      <w:r w:rsidRPr="009C1606">
        <w:rPr>
          <w:rFonts w:ascii="Times New Roman" w:hAnsi="Times New Roman" w:cs="Times New Roman"/>
          <w:sz w:val="24"/>
          <w:szCs w:val="24"/>
          <w:u w:val="single"/>
        </w:rPr>
        <w:t xml:space="preserve"> ending on 31.03.2008-</w:t>
      </w:r>
      <w:r>
        <w:rPr>
          <w:rFonts w:ascii="Times New Roman" w:hAnsi="Times New Roman" w:cs="Times New Roman"/>
          <w:b/>
          <w:sz w:val="24"/>
          <w:szCs w:val="24"/>
          <w:u w:val="single"/>
        </w:rPr>
        <w:t xml:space="preserve"> Pages 404, 405, 415, 416, 420 &amp; 421.</w:t>
      </w:r>
    </w:p>
    <w:p w14:paraId="2EB08C60" w14:textId="198D0E07" w:rsidR="009C1606" w:rsidRPr="009C1606" w:rsidRDefault="009C1606" w:rsidP="00F52F44">
      <w:pPr>
        <w:pStyle w:val="ListParagraph"/>
        <w:numPr>
          <w:ilvl w:val="0"/>
          <w:numId w:val="6"/>
        </w:num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Page 422 to 451- </w:t>
      </w:r>
      <w:r>
        <w:rPr>
          <w:rFonts w:ascii="Times New Roman" w:hAnsi="Times New Roman" w:cs="Times New Roman"/>
          <w:sz w:val="24"/>
          <w:szCs w:val="24"/>
        </w:rPr>
        <w:t xml:space="preserve">Period ending on 31.03.2009- </w:t>
      </w:r>
      <w:r w:rsidRPr="009C1606">
        <w:rPr>
          <w:rFonts w:ascii="Times New Roman" w:hAnsi="Times New Roman" w:cs="Times New Roman"/>
          <w:b/>
          <w:sz w:val="24"/>
          <w:szCs w:val="24"/>
          <w:u w:val="single"/>
        </w:rPr>
        <w:t>Pages 428, 442 to 444.</w:t>
      </w:r>
      <w:r>
        <w:rPr>
          <w:rFonts w:ascii="Times New Roman" w:hAnsi="Times New Roman" w:cs="Times New Roman"/>
          <w:sz w:val="24"/>
          <w:szCs w:val="24"/>
        </w:rPr>
        <w:t xml:space="preserve"> </w:t>
      </w:r>
    </w:p>
    <w:p w14:paraId="535FF018" w14:textId="2AE4146F" w:rsidR="009C1606" w:rsidRDefault="009C1606" w:rsidP="00F52F44">
      <w:pPr>
        <w:pStyle w:val="ListParagraph"/>
        <w:numPr>
          <w:ilvl w:val="0"/>
          <w:numId w:val="6"/>
        </w:numPr>
        <w:spacing w:after="0"/>
        <w:jc w:val="both"/>
        <w:rPr>
          <w:rFonts w:ascii="Times New Roman" w:hAnsi="Times New Roman" w:cs="Times New Roman"/>
          <w:b/>
          <w:sz w:val="24"/>
          <w:szCs w:val="24"/>
          <w:u w:val="single"/>
        </w:rPr>
      </w:pPr>
      <w:r w:rsidRPr="009C1606">
        <w:rPr>
          <w:rFonts w:ascii="Times New Roman" w:hAnsi="Times New Roman" w:cs="Times New Roman"/>
          <w:b/>
          <w:sz w:val="24"/>
          <w:szCs w:val="24"/>
        </w:rPr>
        <w:t>Page 452 to 484-</w:t>
      </w:r>
      <w:r>
        <w:rPr>
          <w:rFonts w:ascii="Times New Roman" w:hAnsi="Times New Roman" w:cs="Times New Roman"/>
          <w:sz w:val="24"/>
          <w:szCs w:val="24"/>
        </w:rPr>
        <w:t xml:space="preserve"> Period ending on 31.03.2010- </w:t>
      </w:r>
      <w:r w:rsidRPr="009C1606">
        <w:rPr>
          <w:rFonts w:ascii="Times New Roman" w:hAnsi="Times New Roman" w:cs="Times New Roman"/>
          <w:b/>
          <w:sz w:val="24"/>
          <w:szCs w:val="24"/>
          <w:u w:val="single"/>
        </w:rPr>
        <w:t>Pages 459, 462, 474, 475 to 484.</w:t>
      </w:r>
    </w:p>
    <w:p w14:paraId="66AAEA21" w14:textId="397FEC9C" w:rsidR="009C1606" w:rsidRDefault="009C1606" w:rsidP="00F52F44">
      <w:pPr>
        <w:pStyle w:val="ListParagraph"/>
        <w:numPr>
          <w:ilvl w:val="0"/>
          <w:numId w:val="6"/>
        </w:num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Page 485 to 516- </w:t>
      </w:r>
      <w:r>
        <w:rPr>
          <w:rFonts w:ascii="Times New Roman" w:hAnsi="Times New Roman" w:cs="Times New Roman"/>
          <w:sz w:val="24"/>
          <w:szCs w:val="24"/>
        </w:rPr>
        <w:t xml:space="preserve">Period ending on 31.03.2011- </w:t>
      </w:r>
      <w:r w:rsidRPr="009C1606">
        <w:rPr>
          <w:rFonts w:ascii="Times New Roman" w:hAnsi="Times New Roman" w:cs="Times New Roman"/>
          <w:b/>
          <w:sz w:val="24"/>
          <w:szCs w:val="24"/>
          <w:u w:val="single"/>
        </w:rPr>
        <w:t>Pages 492, 508, 509, 515, 516.</w:t>
      </w:r>
    </w:p>
    <w:p w14:paraId="7BA4ECD8" w14:textId="09F03F0D" w:rsidR="009C1606" w:rsidRPr="00F52F44" w:rsidRDefault="009C1606" w:rsidP="00F52F44">
      <w:pPr>
        <w:pStyle w:val="ListParagraph"/>
        <w:numPr>
          <w:ilvl w:val="0"/>
          <w:numId w:val="6"/>
        </w:num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Page 517 to 548- </w:t>
      </w:r>
      <w:r w:rsidRPr="009C1606">
        <w:rPr>
          <w:rFonts w:ascii="Times New Roman" w:hAnsi="Times New Roman" w:cs="Times New Roman"/>
          <w:sz w:val="24"/>
          <w:szCs w:val="24"/>
          <w:u w:val="single"/>
        </w:rPr>
        <w:t>Period ending on 31.03.2012</w:t>
      </w:r>
      <w:r>
        <w:rPr>
          <w:rFonts w:ascii="Times New Roman" w:hAnsi="Times New Roman" w:cs="Times New Roman"/>
          <w:sz w:val="24"/>
          <w:szCs w:val="24"/>
          <w:u w:val="single"/>
        </w:rPr>
        <w:t xml:space="preserve">- </w:t>
      </w:r>
      <w:r w:rsidRPr="009C1606">
        <w:rPr>
          <w:rFonts w:ascii="Times New Roman" w:hAnsi="Times New Roman" w:cs="Times New Roman"/>
          <w:b/>
          <w:sz w:val="24"/>
          <w:szCs w:val="24"/>
          <w:u w:val="single"/>
        </w:rPr>
        <w:t>Pages 525, 527, 545.</w:t>
      </w:r>
      <w:bookmarkStart w:id="0" w:name="_GoBack"/>
      <w:bookmarkEnd w:id="0"/>
    </w:p>
    <w:p w14:paraId="7B2B704C" w14:textId="77777777" w:rsidR="00F52F44" w:rsidRPr="00F52F44" w:rsidRDefault="00F52F44" w:rsidP="00FC2542">
      <w:pPr>
        <w:spacing w:after="0"/>
        <w:jc w:val="both"/>
        <w:rPr>
          <w:rFonts w:ascii="Times New Roman" w:hAnsi="Times New Roman" w:cs="Times New Roman"/>
          <w:b/>
          <w:sz w:val="24"/>
          <w:szCs w:val="24"/>
        </w:rPr>
      </w:pPr>
    </w:p>
    <w:p w14:paraId="56B4AAC9" w14:textId="77777777" w:rsidR="00FC2542" w:rsidRPr="00FC2542" w:rsidRDefault="00FC2542" w:rsidP="00FC2542">
      <w:pPr>
        <w:spacing w:after="0"/>
        <w:jc w:val="both"/>
        <w:rPr>
          <w:rFonts w:ascii="Times New Roman" w:hAnsi="Times New Roman" w:cs="Times New Roman"/>
          <w:sz w:val="24"/>
          <w:szCs w:val="24"/>
        </w:rPr>
      </w:pPr>
    </w:p>
    <w:sectPr w:rsidR="00FC2542" w:rsidRPr="00FC2542" w:rsidSect="00043D0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63E0D"/>
    <w:multiLevelType w:val="hybridMultilevel"/>
    <w:tmpl w:val="1BDACA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E9230D3"/>
    <w:multiLevelType w:val="hybridMultilevel"/>
    <w:tmpl w:val="E9480F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75D1DB4"/>
    <w:multiLevelType w:val="hybridMultilevel"/>
    <w:tmpl w:val="179E5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AE3825"/>
    <w:multiLevelType w:val="hybridMultilevel"/>
    <w:tmpl w:val="503C5E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6BE320D6"/>
    <w:multiLevelType w:val="hybridMultilevel"/>
    <w:tmpl w:val="22768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8F3546"/>
    <w:multiLevelType w:val="hybridMultilevel"/>
    <w:tmpl w:val="CAFA5F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542"/>
    <w:rsid w:val="000116A9"/>
    <w:rsid w:val="00011D06"/>
    <w:rsid w:val="000148E5"/>
    <w:rsid w:val="000211C4"/>
    <w:rsid w:val="00027299"/>
    <w:rsid w:val="0003117C"/>
    <w:rsid w:val="00033A97"/>
    <w:rsid w:val="00043D03"/>
    <w:rsid w:val="0004639C"/>
    <w:rsid w:val="00053384"/>
    <w:rsid w:val="00055D3C"/>
    <w:rsid w:val="00057FCA"/>
    <w:rsid w:val="00066517"/>
    <w:rsid w:val="000826AD"/>
    <w:rsid w:val="00083634"/>
    <w:rsid w:val="0008544E"/>
    <w:rsid w:val="00091664"/>
    <w:rsid w:val="00096D6B"/>
    <w:rsid w:val="000B133A"/>
    <w:rsid w:val="000C105D"/>
    <w:rsid w:val="000C2C4A"/>
    <w:rsid w:val="000D47C1"/>
    <w:rsid w:val="000E0D76"/>
    <w:rsid w:val="000E6C94"/>
    <w:rsid w:val="000F2EAA"/>
    <w:rsid w:val="0010048F"/>
    <w:rsid w:val="00101DE7"/>
    <w:rsid w:val="001170F1"/>
    <w:rsid w:val="00121449"/>
    <w:rsid w:val="0012612A"/>
    <w:rsid w:val="00130828"/>
    <w:rsid w:val="00136D46"/>
    <w:rsid w:val="00140E0E"/>
    <w:rsid w:val="00161EEA"/>
    <w:rsid w:val="00165B4F"/>
    <w:rsid w:val="00167FC9"/>
    <w:rsid w:val="001705FF"/>
    <w:rsid w:val="00174FC5"/>
    <w:rsid w:val="00176768"/>
    <w:rsid w:val="00193180"/>
    <w:rsid w:val="001979C6"/>
    <w:rsid w:val="001C03F7"/>
    <w:rsid w:val="001C7A03"/>
    <w:rsid w:val="001D2F7F"/>
    <w:rsid w:val="001D4AC6"/>
    <w:rsid w:val="001E5D8B"/>
    <w:rsid w:val="001F20F7"/>
    <w:rsid w:val="001F4927"/>
    <w:rsid w:val="001F4BCD"/>
    <w:rsid w:val="002017E9"/>
    <w:rsid w:val="00203EC0"/>
    <w:rsid w:val="0020448B"/>
    <w:rsid w:val="00205462"/>
    <w:rsid w:val="00206C3F"/>
    <w:rsid w:val="002127F7"/>
    <w:rsid w:val="0021597D"/>
    <w:rsid w:val="002179A1"/>
    <w:rsid w:val="00243C8B"/>
    <w:rsid w:val="00246C7F"/>
    <w:rsid w:val="00292F0B"/>
    <w:rsid w:val="002A56BC"/>
    <w:rsid w:val="002B755B"/>
    <w:rsid w:val="002C3C08"/>
    <w:rsid w:val="002C756F"/>
    <w:rsid w:val="002D0EEB"/>
    <w:rsid w:val="002D4427"/>
    <w:rsid w:val="002E6C6C"/>
    <w:rsid w:val="002F5DC9"/>
    <w:rsid w:val="002F6DCD"/>
    <w:rsid w:val="00305D30"/>
    <w:rsid w:val="0031414C"/>
    <w:rsid w:val="00320EE2"/>
    <w:rsid w:val="00322093"/>
    <w:rsid w:val="00326C8A"/>
    <w:rsid w:val="003306F0"/>
    <w:rsid w:val="00330917"/>
    <w:rsid w:val="00335E27"/>
    <w:rsid w:val="00341827"/>
    <w:rsid w:val="00360B34"/>
    <w:rsid w:val="00365CF0"/>
    <w:rsid w:val="0037265D"/>
    <w:rsid w:val="003762ED"/>
    <w:rsid w:val="00390660"/>
    <w:rsid w:val="00392273"/>
    <w:rsid w:val="003D1371"/>
    <w:rsid w:val="003D1C19"/>
    <w:rsid w:val="003D2DA7"/>
    <w:rsid w:val="003F737C"/>
    <w:rsid w:val="004072AC"/>
    <w:rsid w:val="00412921"/>
    <w:rsid w:val="00420E7B"/>
    <w:rsid w:val="00422336"/>
    <w:rsid w:val="004241D8"/>
    <w:rsid w:val="00425530"/>
    <w:rsid w:val="004268FA"/>
    <w:rsid w:val="004269DB"/>
    <w:rsid w:val="00445734"/>
    <w:rsid w:val="00455D8A"/>
    <w:rsid w:val="00476504"/>
    <w:rsid w:val="00482F17"/>
    <w:rsid w:val="0049156A"/>
    <w:rsid w:val="00492C46"/>
    <w:rsid w:val="004B0891"/>
    <w:rsid w:val="004B4171"/>
    <w:rsid w:val="005014D9"/>
    <w:rsid w:val="005026BA"/>
    <w:rsid w:val="00510CD2"/>
    <w:rsid w:val="0052281D"/>
    <w:rsid w:val="0054604A"/>
    <w:rsid w:val="00552114"/>
    <w:rsid w:val="005744D1"/>
    <w:rsid w:val="00576A6A"/>
    <w:rsid w:val="00576CE3"/>
    <w:rsid w:val="005A3D8C"/>
    <w:rsid w:val="005B187C"/>
    <w:rsid w:val="005B50F0"/>
    <w:rsid w:val="005C0BDF"/>
    <w:rsid w:val="005C0CC5"/>
    <w:rsid w:val="005C33E5"/>
    <w:rsid w:val="005E2DF4"/>
    <w:rsid w:val="005E6339"/>
    <w:rsid w:val="005F6967"/>
    <w:rsid w:val="006012AA"/>
    <w:rsid w:val="00605EC9"/>
    <w:rsid w:val="00611A03"/>
    <w:rsid w:val="00627305"/>
    <w:rsid w:val="00636D94"/>
    <w:rsid w:val="006518AA"/>
    <w:rsid w:val="00664A7D"/>
    <w:rsid w:val="00666806"/>
    <w:rsid w:val="00666821"/>
    <w:rsid w:val="00684B5A"/>
    <w:rsid w:val="00694DDE"/>
    <w:rsid w:val="006A2A32"/>
    <w:rsid w:val="006A7640"/>
    <w:rsid w:val="006C0763"/>
    <w:rsid w:val="006C4527"/>
    <w:rsid w:val="006D47CE"/>
    <w:rsid w:val="006F728B"/>
    <w:rsid w:val="00702544"/>
    <w:rsid w:val="00706265"/>
    <w:rsid w:val="00710E60"/>
    <w:rsid w:val="00717846"/>
    <w:rsid w:val="00721F71"/>
    <w:rsid w:val="00730605"/>
    <w:rsid w:val="007351DE"/>
    <w:rsid w:val="00735DD2"/>
    <w:rsid w:val="00742526"/>
    <w:rsid w:val="0075054E"/>
    <w:rsid w:val="007515C7"/>
    <w:rsid w:val="00784F9A"/>
    <w:rsid w:val="007869E4"/>
    <w:rsid w:val="007A2E23"/>
    <w:rsid w:val="007A49EE"/>
    <w:rsid w:val="007B3925"/>
    <w:rsid w:val="007C7578"/>
    <w:rsid w:val="007F3836"/>
    <w:rsid w:val="008024B2"/>
    <w:rsid w:val="0080354E"/>
    <w:rsid w:val="008036A7"/>
    <w:rsid w:val="00804177"/>
    <w:rsid w:val="00824832"/>
    <w:rsid w:val="00824F8C"/>
    <w:rsid w:val="008333F6"/>
    <w:rsid w:val="00837E43"/>
    <w:rsid w:val="00847E1A"/>
    <w:rsid w:val="008724B0"/>
    <w:rsid w:val="00880788"/>
    <w:rsid w:val="008858DD"/>
    <w:rsid w:val="008A4204"/>
    <w:rsid w:val="008B5E35"/>
    <w:rsid w:val="008D17A5"/>
    <w:rsid w:val="008D3ED5"/>
    <w:rsid w:val="008D45D0"/>
    <w:rsid w:val="008F7996"/>
    <w:rsid w:val="0091715F"/>
    <w:rsid w:val="00937C1F"/>
    <w:rsid w:val="009407BB"/>
    <w:rsid w:val="0094533C"/>
    <w:rsid w:val="00950A90"/>
    <w:rsid w:val="00954C6A"/>
    <w:rsid w:val="00963EF4"/>
    <w:rsid w:val="00970515"/>
    <w:rsid w:val="00970E44"/>
    <w:rsid w:val="00974C5D"/>
    <w:rsid w:val="00976EDE"/>
    <w:rsid w:val="00983304"/>
    <w:rsid w:val="009872F3"/>
    <w:rsid w:val="00990805"/>
    <w:rsid w:val="00992F49"/>
    <w:rsid w:val="009A22C2"/>
    <w:rsid w:val="009A36F9"/>
    <w:rsid w:val="009A6C48"/>
    <w:rsid w:val="009A6F91"/>
    <w:rsid w:val="009C072D"/>
    <w:rsid w:val="009C1606"/>
    <w:rsid w:val="009C24D1"/>
    <w:rsid w:val="009D4F0F"/>
    <w:rsid w:val="009E0C48"/>
    <w:rsid w:val="00A02D93"/>
    <w:rsid w:val="00A05877"/>
    <w:rsid w:val="00A250B5"/>
    <w:rsid w:val="00A26CF1"/>
    <w:rsid w:val="00A27ADF"/>
    <w:rsid w:val="00A40DAE"/>
    <w:rsid w:val="00A4269B"/>
    <w:rsid w:val="00A42AF1"/>
    <w:rsid w:val="00A45BB3"/>
    <w:rsid w:val="00A64BE6"/>
    <w:rsid w:val="00A80FBD"/>
    <w:rsid w:val="00AA57AC"/>
    <w:rsid w:val="00AB5624"/>
    <w:rsid w:val="00AC66F3"/>
    <w:rsid w:val="00AF68D5"/>
    <w:rsid w:val="00B2264A"/>
    <w:rsid w:val="00B231AF"/>
    <w:rsid w:val="00B463B4"/>
    <w:rsid w:val="00B53CD7"/>
    <w:rsid w:val="00B57140"/>
    <w:rsid w:val="00B85CE7"/>
    <w:rsid w:val="00B91613"/>
    <w:rsid w:val="00BA5AD9"/>
    <w:rsid w:val="00BA5C86"/>
    <w:rsid w:val="00BB4FF0"/>
    <w:rsid w:val="00BC1E28"/>
    <w:rsid w:val="00BC4DD1"/>
    <w:rsid w:val="00BE1665"/>
    <w:rsid w:val="00C041C9"/>
    <w:rsid w:val="00C2216D"/>
    <w:rsid w:val="00C22CFD"/>
    <w:rsid w:val="00C51CEB"/>
    <w:rsid w:val="00C60633"/>
    <w:rsid w:val="00C70F09"/>
    <w:rsid w:val="00C812B9"/>
    <w:rsid w:val="00C827A8"/>
    <w:rsid w:val="00C86369"/>
    <w:rsid w:val="00C8791C"/>
    <w:rsid w:val="00CA4ED2"/>
    <w:rsid w:val="00CD0543"/>
    <w:rsid w:val="00CE1CE1"/>
    <w:rsid w:val="00CE2D2B"/>
    <w:rsid w:val="00CE4A93"/>
    <w:rsid w:val="00CE717F"/>
    <w:rsid w:val="00CF4D58"/>
    <w:rsid w:val="00D07735"/>
    <w:rsid w:val="00D12475"/>
    <w:rsid w:val="00D13408"/>
    <w:rsid w:val="00D32578"/>
    <w:rsid w:val="00D46C91"/>
    <w:rsid w:val="00D544EF"/>
    <w:rsid w:val="00D63C50"/>
    <w:rsid w:val="00D74149"/>
    <w:rsid w:val="00D84A19"/>
    <w:rsid w:val="00D92073"/>
    <w:rsid w:val="00D9397D"/>
    <w:rsid w:val="00DA35CF"/>
    <w:rsid w:val="00DA7A11"/>
    <w:rsid w:val="00DB10A2"/>
    <w:rsid w:val="00DB78E2"/>
    <w:rsid w:val="00DD48F1"/>
    <w:rsid w:val="00DE173E"/>
    <w:rsid w:val="00E0335C"/>
    <w:rsid w:val="00E05253"/>
    <w:rsid w:val="00E108F5"/>
    <w:rsid w:val="00E11FBD"/>
    <w:rsid w:val="00E25743"/>
    <w:rsid w:val="00E43ECD"/>
    <w:rsid w:val="00E52760"/>
    <w:rsid w:val="00E60853"/>
    <w:rsid w:val="00E758AF"/>
    <w:rsid w:val="00EA11BA"/>
    <w:rsid w:val="00EB7B59"/>
    <w:rsid w:val="00EC096F"/>
    <w:rsid w:val="00EC0997"/>
    <w:rsid w:val="00EC506A"/>
    <w:rsid w:val="00EC5B5C"/>
    <w:rsid w:val="00EE2A10"/>
    <w:rsid w:val="00EE2B07"/>
    <w:rsid w:val="00EE5C3F"/>
    <w:rsid w:val="00EF0CE3"/>
    <w:rsid w:val="00EF19A8"/>
    <w:rsid w:val="00F25241"/>
    <w:rsid w:val="00F27702"/>
    <w:rsid w:val="00F4723B"/>
    <w:rsid w:val="00F52F44"/>
    <w:rsid w:val="00F80544"/>
    <w:rsid w:val="00F85FE3"/>
    <w:rsid w:val="00F862EE"/>
    <w:rsid w:val="00F94503"/>
    <w:rsid w:val="00FA2193"/>
    <w:rsid w:val="00FB1019"/>
    <w:rsid w:val="00FB22D0"/>
    <w:rsid w:val="00FB3FCB"/>
    <w:rsid w:val="00FB71D3"/>
    <w:rsid w:val="00FC2542"/>
    <w:rsid w:val="00FE01A4"/>
    <w:rsid w:val="00FE6127"/>
    <w:rsid w:val="00FF051C"/>
    <w:rsid w:val="00FF224F"/>
    <w:rsid w:val="00FF5B0C"/>
    <w:rsid w:val="00FF663A"/>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F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lang w:val="en-US" w:eastAsia="en-US" w:bidi="sa-IN"/>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25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06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lang w:val="en-US" w:eastAsia="en-US" w:bidi="sa-IN"/>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25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06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2195</Words>
  <Characters>12516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income tax</dc:creator>
  <cp:lastModifiedBy>G Dave</cp:lastModifiedBy>
  <cp:revision>8</cp:revision>
  <dcterms:created xsi:type="dcterms:W3CDTF">2023-09-02T16:50:00Z</dcterms:created>
  <dcterms:modified xsi:type="dcterms:W3CDTF">2023-09-02T17:43:00Z</dcterms:modified>
</cp:coreProperties>
</file>