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From:</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Sanjay N Gala</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502, Prem Villa,</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S M P R School Road</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Mulund West</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 xml:space="preserve">Mumbai 4000807 </w:t>
      </w:r>
    </w:p>
    <w:p w:rsidR="009B132A" w:rsidRPr="00714FB2" w:rsidRDefault="009B132A" w:rsidP="009B132A">
      <w:pPr>
        <w:spacing w:after="0" w:line="360" w:lineRule="auto"/>
        <w:rPr>
          <w:rFonts w:ascii="Cambria" w:hAnsi="Cambria"/>
          <w:sz w:val="26"/>
          <w:szCs w:val="26"/>
        </w:rPr>
      </w:pP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To,</w:t>
      </w:r>
    </w:p>
    <w:p w:rsidR="009B132A" w:rsidRPr="007E1A9B" w:rsidRDefault="009B132A" w:rsidP="009B132A">
      <w:pPr>
        <w:spacing w:after="0" w:line="360" w:lineRule="auto"/>
        <w:rPr>
          <w:rFonts w:ascii="Cambria" w:hAnsi="Cambria"/>
          <w:b/>
          <w:sz w:val="26"/>
          <w:szCs w:val="26"/>
        </w:rPr>
      </w:pPr>
      <w:r w:rsidRPr="007E1A9B">
        <w:rPr>
          <w:rFonts w:ascii="Cambria" w:hAnsi="Cambria"/>
          <w:b/>
          <w:sz w:val="26"/>
          <w:szCs w:val="26"/>
        </w:rPr>
        <w:t>Shri G. K. Sharma</w:t>
      </w:r>
      <w:r w:rsidR="007E1A9B" w:rsidRPr="007E1A9B">
        <w:rPr>
          <w:rFonts w:ascii="Cambria" w:hAnsi="Cambria"/>
          <w:b/>
          <w:sz w:val="26"/>
          <w:szCs w:val="26"/>
        </w:rPr>
        <w:t>, IRS,</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Dy. Director of Income Tax (Inv.) Unit 5 (1)</w:t>
      </w:r>
    </w:p>
    <w:p w:rsidR="009B132A" w:rsidRPr="00714FB2" w:rsidRDefault="009B132A" w:rsidP="009B132A">
      <w:pPr>
        <w:spacing w:after="0" w:line="360" w:lineRule="auto"/>
        <w:rPr>
          <w:rFonts w:ascii="Cambria" w:hAnsi="Cambria"/>
          <w:sz w:val="26"/>
          <w:szCs w:val="26"/>
        </w:rPr>
      </w:pPr>
      <w:r w:rsidRPr="00714FB2">
        <w:rPr>
          <w:rFonts w:ascii="Cambria" w:hAnsi="Cambria"/>
          <w:sz w:val="26"/>
          <w:szCs w:val="26"/>
        </w:rPr>
        <w:t>Mumbai</w:t>
      </w:r>
    </w:p>
    <w:p w:rsidR="009B132A" w:rsidRPr="00714FB2" w:rsidRDefault="009B132A" w:rsidP="009B132A">
      <w:pPr>
        <w:spacing w:after="0" w:line="360" w:lineRule="auto"/>
        <w:rPr>
          <w:rFonts w:ascii="Cambria" w:hAnsi="Cambria"/>
          <w:sz w:val="26"/>
          <w:szCs w:val="26"/>
        </w:rPr>
      </w:pPr>
    </w:p>
    <w:p w:rsidR="005779AB" w:rsidRPr="00714FB2" w:rsidRDefault="009B132A" w:rsidP="007E1A9B">
      <w:pPr>
        <w:spacing w:after="0" w:line="360" w:lineRule="auto"/>
        <w:jc w:val="both"/>
        <w:rPr>
          <w:rFonts w:ascii="Cambria" w:hAnsi="Cambria"/>
          <w:sz w:val="26"/>
          <w:szCs w:val="26"/>
        </w:rPr>
      </w:pPr>
      <w:r w:rsidRPr="007E1A9B">
        <w:rPr>
          <w:rFonts w:ascii="Cambria" w:hAnsi="Cambria"/>
          <w:b/>
          <w:sz w:val="26"/>
          <w:szCs w:val="26"/>
        </w:rPr>
        <w:t>Subject:</w:t>
      </w:r>
      <w:r w:rsidR="00152D97" w:rsidRPr="00714FB2">
        <w:rPr>
          <w:rFonts w:ascii="Cambria" w:hAnsi="Cambria"/>
          <w:sz w:val="26"/>
          <w:szCs w:val="26"/>
        </w:rPr>
        <w:t xml:space="preserve"> </w:t>
      </w:r>
      <w:r w:rsidRPr="00714FB2">
        <w:rPr>
          <w:rFonts w:ascii="Cambria" w:hAnsi="Cambria"/>
          <w:sz w:val="26"/>
          <w:szCs w:val="26"/>
        </w:rPr>
        <w:t xml:space="preserve"> </w:t>
      </w:r>
      <w:r w:rsidR="00152D97" w:rsidRPr="00714FB2">
        <w:rPr>
          <w:rFonts w:ascii="Cambria" w:hAnsi="Cambria"/>
          <w:sz w:val="26"/>
          <w:szCs w:val="26"/>
        </w:rPr>
        <w:t>Denial</w:t>
      </w:r>
      <w:r w:rsidR="00A22E4D">
        <w:rPr>
          <w:rFonts w:ascii="Cambria" w:hAnsi="Cambria"/>
          <w:sz w:val="26"/>
          <w:szCs w:val="26"/>
        </w:rPr>
        <w:t>/Retraction</w:t>
      </w:r>
      <w:r w:rsidR="00152D97" w:rsidRPr="00714FB2">
        <w:rPr>
          <w:rFonts w:ascii="Cambria" w:hAnsi="Cambria"/>
          <w:sz w:val="26"/>
          <w:szCs w:val="26"/>
        </w:rPr>
        <w:t xml:space="preserve"> of </w:t>
      </w:r>
      <w:r w:rsidR="00A22E4D">
        <w:rPr>
          <w:rFonts w:ascii="Cambria" w:hAnsi="Cambria"/>
          <w:sz w:val="26"/>
          <w:szCs w:val="26"/>
        </w:rPr>
        <w:t xml:space="preserve">the </w:t>
      </w:r>
      <w:r w:rsidR="00152D97" w:rsidRPr="00714FB2">
        <w:rPr>
          <w:rFonts w:ascii="Cambria" w:hAnsi="Cambria"/>
          <w:sz w:val="26"/>
          <w:szCs w:val="26"/>
        </w:rPr>
        <w:t xml:space="preserve">statement given to your office with respect to your summons to me dated ______ under Section </w:t>
      </w:r>
      <w:r w:rsidR="00622049">
        <w:rPr>
          <w:rFonts w:ascii="Cambria" w:hAnsi="Cambria"/>
          <w:sz w:val="26"/>
          <w:szCs w:val="26"/>
        </w:rPr>
        <w:t xml:space="preserve">131 of the Income tax Act, 1961 </w:t>
      </w:r>
      <w:r w:rsidR="00152D97" w:rsidRPr="00714FB2">
        <w:rPr>
          <w:rFonts w:ascii="Cambria" w:hAnsi="Cambria"/>
          <w:sz w:val="26"/>
          <w:szCs w:val="26"/>
        </w:rPr>
        <w:t>in the course of Survey under Section 133</w:t>
      </w:r>
      <w:r w:rsidR="00622049">
        <w:rPr>
          <w:rFonts w:ascii="Cambria" w:hAnsi="Cambria"/>
          <w:sz w:val="26"/>
          <w:szCs w:val="26"/>
        </w:rPr>
        <w:t xml:space="preserve">A in the case of </w:t>
      </w:r>
      <w:r w:rsidR="00152D97" w:rsidRPr="00714FB2">
        <w:rPr>
          <w:rFonts w:ascii="Cambria" w:hAnsi="Cambria"/>
          <w:sz w:val="26"/>
          <w:szCs w:val="26"/>
        </w:rPr>
        <w:t>Shrimad Rajchandra Aatma Tatva Research Centre, Asiatic Charitable Trust and Shramik Naari Sangh</w:t>
      </w:r>
      <w:r w:rsidR="00622049">
        <w:rPr>
          <w:rFonts w:ascii="Cambria" w:hAnsi="Cambria"/>
          <w:sz w:val="26"/>
          <w:szCs w:val="26"/>
        </w:rPr>
        <w:t>.</w:t>
      </w:r>
    </w:p>
    <w:p w:rsidR="00152D97" w:rsidRPr="007E1A9B" w:rsidRDefault="00152D97" w:rsidP="00152D97">
      <w:pPr>
        <w:spacing w:after="0" w:line="360" w:lineRule="auto"/>
        <w:jc w:val="both"/>
        <w:rPr>
          <w:rFonts w:ascii="Cambria" w:hAnsi="Cambria"/>
          <w:b/>
          <w:sz w:val="26"/>
          <w:szCs w:val="26"/>
        </w:rPr>
      </w:pPr>
      <w:r w:rsidRPr="007E1A9B">
        <w:rPr>
          <w:rFonts w:ascii="Cambria" w:hAnsi="Cambria"/>
          <w:b/>
          <w:sz w:val="26"/>
          <w:szCs w:val="26"/>
        </w:rPr>
        <w:t>Sir,</w:t>
      </w:r>
    </w:p>
    <w:p w:rsidR="00152D97" w:rsidRPr="00714FB2" w:rsidRDefault="00A22E4D" w:rsidP="007E1A9B">
      <w:pPr>
        <w:spacing w:after="0" w:line="360" w:lineRule="auto"/>
        <w:jc w:val="both"/>
        <w:rPr>
          <w:rFonts w:ascii="Cambria" w:hAnsi="Cambria"/>
          <w:sz w:val="26"/>
          <w:szCs w:val="26"/>
        </w:rPr>
      </w:pPr>
      <w:r>
        <w:rPr>
          <w:rFonts w:ascii="Cambria" w:hAnsi="Cambria"/>
          <w:sz w:val="26"/>
          <w:szCs w:val="26"/>
        </w:rPr>
        <w:t>With</w:t>
      </w:r>
      <w:r w:rsidR="0015563B" w:rsidRPr="00714FB2">
        <w:rPr>
          <w:rFonts w:ascii="Cambria" w:hAnsi="Cambria"/>
          <w:sz w:val="26"/>
          <w:szCs w:val="26"/>
        </w:rPr>
        <w:t xml:space="preserve"> reference to the abovementioned subject, I would like to state true and correct facts with respect to my statement given to your office. I state that:</w:t>
      </w:r>
    </w:p>
    <w:p w:rsidR="0015563B" w:rsidRPr="00714FB2" w:rsidRDefault="00982281" w:rsidP="0015563B">
      <w:pPr>
        <w:pStyle w:val="ListParagraph"/>
        <w:numPr>
          <w:ilvl w:val="0"/>
          <w:numId w:val="1"/>
        </w:numPr>
        <w:spacing w:after="0" w:line="360" w:lineRule="auto"/>
        <w:jc w:val="both"/>
        <w:rPr>
          <w:rFonts w:ascii="Cambria" w:hAnsi="Cambria"/>
          <w:sz w:val="26"/>
          <w:szCs w:val="26"/>
        </w:rPr>
      </w:pPr>
      <w:r w:rsidRPr="00714FB2">
        <w:rPr>
          <w:rFonts w:ascii="Cambria" w:hAnsi="Cambria"/>
          <w:sz w:val="26"/>
          <w:szCs w:val="26"/>
        </w:rPr>
        <w:t>Statement given to you</w:t>
      </w:r>
      <w:r w:rsidR="00A22E4D">
        <w:rPr>
          <w:rFonts w:ascii="Cambria" w:hAnsi="Cambria"/>
          <w:sz w:val="26"/>
          <w:szCs w:val="26"/>
        </w:rPr>
        <w:t xml:space="preserve">r office was given under duress and in an unstable and confused state of mind </w:t>
      </w:r>
      <w:r w:rsidR="003A1E70">
        <w:rPr>
          <w:rFonts w:ascii="Cambria" w:hAnsi="Cambria"/>
          <w:sz w:val="26"/>
          <w:szCs w:val="26"/>
        </w:rPr>
        <w:t xml:space="preserve">in view of exceptional situation arising in my life for the first time and </w:t>
      </w:r>
      <w:r w:rsidR="00A22E4D">
        <w:rPr>
          <w:rFonts w:ascii="Cambria" w:hAnsi="Cambria"/>
          <w:sz w:val="26"/>
          <w:szCs w:val="26"/>
        </w:rPr>
        <w:t xml:space="preserve">of which no cognizance requires to be taken and which fact would be proved from the circumstances </w:t>
      </w:r>
      <w:r w:rsidR="007E1A9B">
        <w:rPr>
          <w:rFonts w:ascii="Cambria" w:hAnsi="Cambria"/>
          <w:sz w:val="26"/>
          <w:szCs w:val="26"/>
        </w:rPr>
        <w:t>stated</w:t>
      </w:r>
      <w:r w:rsidR="00A22E4D">
        <w:rPr>
          <w:rFonts w:ascii="Cambria" w:hAnsi="Cambria"/>
          <w:sz w:val="26"/>
          <w:szCs w:val="26"/>
        </w:rPr>
        <w:t xml:space="preserve"> below;</w:t>
      </w:r>
    </w:p>
    <w:p w:rsidR="000D57F4" w:rsidRDefault="009D780D" w:rsidP="0015563B">
      <w:pPr>
        <w:pStyle w:val="ListParagraph"/>
        <w:numPr>
          <w:ilvl w:val="0"/>
          <w:numId w:val="1"/>
        </w:numPr>
        <w:spacing w:after="0" w:line="360" w:lineRule="auto"/>
        <w:jc w:val="both"/>
        <w:rPr>
          <w:rFonts w:ascii="Cambria" w:hAnsi="Cambria"/>
          <w:sz w:val="26"/>
          <w:szCs w:val="26"/>
        </w:rPr>
      </w:pPr>
      <w:r w:rsidRPr="00714FB2">
        <w:rPr>
          <w:rFonts w:ascii="Cambria" w:hAnsi="Cambria"/>
          <w:sz w:val="26"/>
          <w:szCs w:val="26"/>
        </w:rPr>
        <w:t>Donation made by M/s. Priyanka Communications Private Limited in March 2017 was 100% genuine donation</w:t>
      </w:r>
      <w:r w:rsidR="007E1A9B">
        <w:rPr>
          <w:rFonts w:ascii="Cambria" w:hAnsi="Cambria"/>
          <w:sz w:val="26"/>
          <w:szCs w:val="26"/>
        </w:rPr>
        <w:t xml:space="preserve"> which fact has been confirmed Shri Manish Agarwal, the Director of the said Company</w:t>
      </w:r>
      <w:r w:rsidR="000D57F4">
        <w:rPr>
          <w:rFonts w:ascii="Cambria" w:hAnsi="Cambria"/>
          <w:sz w:val="26"/>
          <w:szCs w:val="26"/>
        </w:rPr>
        <w:t>.</w:t>
      </w:r>
    </w:p>
    <w:p w:rsidR="000D57F4" w:rsidRPr="000D57F4" w:rsidRDefault="007E1A9B" w:rsidP="00E659CD">
      <w:pPr>
        <w:pStyle w:val="ListParagraph"/>
        <w:numPr>
          <w:ilvl w:val="0"/>
          <w:numId w:val="1"/>
        </w:numPr>
        <w:spacing w:after="0" w:line="360" w:lineRule="auto"/>
        <w:jc w:val="both"/>
        <w:rPr>
          <w:rFonts w:ascii="Cambria" w:hAnsi="Cambria"/>
          <w:sz w:val="26"/>
          <w:szCs w:val="26"/>
        </w:rPr>
      </w:pPr>
      <w:r w:rsidRPr="000D57F4">
        <w:rPr>
          <w:rFonts w:ascii="Cambria" w:hAnsi="Cambria"/>
          <w:sz w:val="26"/>
          <w:szCs w:val="26"/>
        </w:rPr>
        <w:t xml:space="preserve">My affirmation </w:t>
      </w:r>
      <w:r w:rsidR="000D57F4" w:rsidRPr="000D57F4">
        <w:rPr>
          <w:rFonts w:ascii="Cambria" w:hAnsi="Cambria"/>
          <w:sz w:val="26"/>
          <w:szCs w:val="26"/>
        </w:rPr>
        <w:t xml:space="preserve">in the statement </w:t>
      </w:r>
      <w:r w:rsidRPr="000D57F4">
        <w:rPr>
          <w:rFonts w:ascii="Cambria" w:hAnsi="Cambria"/>
          <w:sz w:val="26"/>
          <w:szCs w:val="26"/>
        </w:rPr>
        <w:t xml:space="preserve">that </w:t>
      </w:r>
      <w:r w:rsidR="00982281" w:rsidRPr="000D57F4">
        <w:rPr>
          <w:rFonts w:ascii="Cambria" w:hAnsi="Cambria"/>
          <w:sz w:val="26"/>
          <w:szCs w:val="26"/>
        </w:rPr>
        <w:t>Mr. Nilesh Chheda is common friend of</w:t>
      </w:r>
      <w:r w:rsidR="00E65035" w:rsidRPr="000D57F4">
        <w:rPr>
          <w:rFonts w:ascii="Cambria" w:hAnsi="Cambria"/>
          <w:sz w:val="26"/>
          <w:szCs w:val="26"/>
        </w:rPr>
        <w:t xml:space="preserve"> myself and</w:t>
      </w:r>
      <w:r w:rsidR="00982281" w:rsidRPr="000D57F4">
        <w:rPr>
          <w:rFonts w:ascii="Cambria" w:hAnsi="Cambria"/>
          <w:sz w:val="26"/>
          <w:szCs w:val="26"/>
        </w:rPr>
        <w:t xml:space="preserve"> Mr. Manish Agarwal, Director of Priyanka Communications</w:t>
      </w:r>
      <w:r w:rsidR="00E65035" w:rsidRPr="000D57F4">
        <w:rPr>
          <w:rFonts w:ascii="Cambria" w:hAnsi="Cambria"/>
          <w:sz w:val="26"/>
          <w:szCs w:val="26"/>
        </w:rPr>
        <w:t xml:space="preserve"> Private </w:t>
      </w:r>
      <w:r w:rsidR="00E65035" w:rsidRPr="000D57F4">
        <w:rPr>
          <w:rFonts w:ascii="Cambria" w:hAnsi="Cambria"/>
          <w:sz w:val="26"/>
          <w:szCs w:val="26"/>
        </w:rPr>
        <w:lastRenderedPageBreak/>
        <w:t>Limited. I do not know Mr. Manish Agarwal.</w:t>
      </w:r>
      <w:r w:rsidR="000D57F4" w:rsidRPr="000D57F4">
        <w:rPr>
          <w:rFonts w:ascii="Cambria" w:hAnsi="Cambria"/>
          <w:sz w:val="26"/>
          <w:szCs w:val="26"/>
        </w:rPr>
        <w:t xml:space="preserve"> This fact </w:t>
      </w:r>
      <w:r w:rsidR="000D57F4" w:rsidRPr="000D57F4">
        <w:rPr>
          <w:rFonts w:ascii="Cambria" w:hAnsi="Cambria"/>
          <w:sz w:val="26"/>
          <w:szCs w:val="26"/>
        </w:rPr>
        <w:t>that I did not know Mr. Manish Agarwal</w:t>
      </w:r>
      <w:r w:rsidR="000D57F4" w:rsidRPr="000D57F4">
        <w:rPr>
          <w:rFonts w:ascii="Cambria" w:hAnsi="Cambria"/>
          <w:sz w:val="26"/>
          <w:szCs w:val="26"/>
        </w:rPr>
        <w:t xml:space="preserve"> </w:t>
      </w:r>
      <w:r w:rsidR="000D57F4" w:rsidRPr="000D57F4">
        <w:rPr>
          <w:rFonts w:ascii="Cambria" w:hAnsi="Cambria"/>
          <w:sz w:val="26"/>
          <w:szCs w:val="26"/>
        </w:rPr>
        <w:t xml:space="preserve">would prove </w:t>
      </w:r>
      <w:r w:rsidR="000D57F4" w:rsidRPr="000D57F4">
        <w:rPr>
          <w:rFonts w:ascii="Cambria" w:hAnsi="Cambria"/>
          <w:sz w:val="26"/>
          <w:szCs w:val="26"/>
        </w:rPr>
        <w:t>from the statement of</w:t>
      </w:r>
      <w:r w:rsidR="000D57F4" w:rsidRPr="000D57F4">
        <w:rPr>
          <w:rFonts w:ascii="Cambria" w:hAnsi="Cambria"/>
          <w:sz w:val="26"/>
          <w:szCs w:val="26"/>
        </w:rPr>
        <w:t xml:space="preserve"> Shri Manish </w:t>
      </w:r>
      <w:r w:rsidR="003A1E70" w:rsidRPr="000D57F4">
        <w:rPr>
          <w:rFonts w:ascii="Cambria" w:hAnsi="Cambria"/>
          <w:sz w:val="26"/>
          <w:szCs w:val="26"/>
        </w:rPr>
        <w:t>Agarwal.</w:t>
      </w:r>
    </w:p>
    <w:p w:rsidR="00E65035" w:rsidRPr="00714FB2" w:rsidRDefault="003A1E70" w:rsidP="0015563B">
      <w:pPr>
        <w:pStyle w:val="ListParagraph"/>
        <w:numPr>
          <w:ilvl w:val="0"/>
          <w:numId w:val="1"/>
        </w:numPr>
        <w:spacing w:after="0" w:line="360" w:lineRule="auto"/>
        <w:jc w:val="both"/>
        <w:rPr>
          <w:rFonts w:ascii="Cambria" w:hAnsi="Cambria"/>
          <w:sz w:val="26"/>
          <w:szCs w:val="26"/>
        </w:rPr>
      </w:pPr>
      <w:r>
        <w:rPr>
          <w:rFonts w:ascii="Cambria" w:hAnsi="Cambria"/>
          <w:sz w:val="26"/>
          <w:szCs w:val="26"/>
        </w:rPr>
        <w:t>I was used being</w:t>
      </w:r>
      <w:r w:rsidR="000D57F4">
        <w:rPr>
          <w:rFonts w:ascii="Cambria" w:hAnsi="Cambria"/>
          <w:sz w:val="26"/>
          <w:szCs w:val="26"/>
        </w:rPr>
        <w:t xml:space="preserve"> a gullible person to act as a conduit and facilitator with deceit by Shri Agarwal in getting the money belonging to Shri Manish Agarwal &amp; the entire conversation recorded through WhatsApp message is a concocted one in order to suit the convenience of Shri Agarwal through the agency of Shri Nilesh Chheda</w:t>
      </w:r>
      <w:r>
        <w:rPr>
          <w:rFonts w:ascii="Cambria" w:hAnsi="Cambria"/>
          <w:sz w:val="26"/>
          <w:szCs w:val="26"/>
        </w:rPr>
        <w:t xml:space="preserve"> who was as much friendly with me as he was with Shri Agarwal.</w:t>
      </w:r>
    </w:p>
    <w:p w:rsidR="0024681C" w:rsidRPr="00714FB2" w:rsidRDefault="003A1E70" w:rsidP="0015563B">
      <w:pPr>
        <w:pStyle w:val="ListParagraph"/>
        <w:numPr>
          <w:ilvl w:val="0"/>
          <w:numId w:val="1"/>
        </w:numPr>
        <w:spacing w:after="0" w:line="360" w:lineRule="auto"/>
        <w:jc w:val="both"/>
        <w:rPr>
          <w:rFonts w:ascii="Cambria" w:hAnsi="Cambria"/>
          <w:sz w:val="26"/>
          <w:szCs w:val="26"/>
        </w:rPr>
      </w:pPr>
      <w:r>
        <w:rPr>
          <w:rFonts w:ascii="Cambria" w:hAnsi="Cambria"/>
          <w:sz w:val="26"/>
          <w:szCs w:val="26"/>
        </w:rPr>
        <w:t>As is evident from the series of transactions, c</w:t>
      </w:r>
      <w:r w:rsidR="0024681C" w:rsidRPr="00714FB2">
        <w:rPr>
          <w:rFonts w:ascii="Cambria" w:hAnsi="Cambria"/>
          <w:sz w:val="26"/>
          <w:szCs w:val="26"/>
        </w:rPr>
        <w:t>ash of Rs.9</w:t>
      </w:r>
      <w:r w:rsidR="00773AF3">
        <w:rPr>
          <w:rFonts w:ascii="Cambria" w:hAnsi="Cambria"/>
          <w:sz w:val="26"/>
          <w:szCs w:val="26"/>
        </w:rPr>
        <w:t>0</w:t>
      </w:r>
      <w:r>
        <w:rPr>
          <w:rFonts w:ascii="Cambria" w:hAnsi="Cambria"/>
          <w:sz w:val="26"/>
          <w:szCs w:val="26"/>
        </w:rPr>
        <w:t>, 00,000</w:t>
      </w:r>
      <w:r w:rsidR="00773AF3">
        <w:rPr>
          <w:rFonts w:ascii="Cambria" w:hAnsi="Cambria"/>
          <w:sz w:val="26"/>
          <w:szCs w:val="26"/>
        </w:rPr>
        <w:t>/- (Nine</w:t>
      </w:r>
      <w:r>
        <w:rPr>
          <w:rFonts w:ascii="Cambria" w:hAnsi="Cambria"/>
          <w:sz w:val="26"/>
          <w:szCs w:val="26"/>
        </w:rPr>
        <w:t xml:space="preserve">ty </w:t>
      </w:r>
      <w:r w:rsidR="0024681C" w:rsidRPr="00714FB2">
        <w:rPr>
          <w:rFonts w:ascii="Cambria" w:hAnsi="Cambria"/>
          <w:sz w:val="26"/>
          <w:szCs w:val="26"/>
        </w:rPr>
        <w:t xml:space="preserve">Lakhs only) belonged to Mr. Manish Agarwal, Director of Priyanka Communications Private Limited. This is </w:t>
      </w:r>
      <w:r>
        <w:rPr>
          <w:rFonts w:ascii="Cambria" w:hAnsi="Cambria"/>
          <w:sz w:val="26"/>
          <w:szCs w:val="26"/>
        </w:rPr>
        <w:t xml:space="preserve">further </w:t>
      </w:r>
      <w:r w:rsidR="0024681C" w:rsidRPr="00714FB2">
        <w:rPr>
          <w:rFonts w:ascii="Cambria" w:hAnsi="Cambria"/>
          <w:sz w:val="26"/>
          <w:szCs w:val="26"/>
        </w:rPr>
        <w:t>supported by the fact that Priyanka Communications Private Limited has shown the</w:t>
      </w:r>
      <w:r>
        <w:rPr>
          <w:rFonts w:ascii="Cambria" w:hAnsi="Cambria"/>
          <w:sz w:val="26"/>
          <w:szCs w:val="26"/>
        </w:rPr>
        <w:t xml:space="preserve"> very same amount of </w:t>
      </w:r>
      <w:r w:rsidR="0024681C" w:rsidRPr="00714FB2">
        <w:rPr>
          <w:rFonts w:ascii="Cambria" w:hAnsi="Cambria"/>
          <w:sz w:val="26"/>
          <w:szCs w:val="26"/>
        </w:rPr>
        <w:t xml:space="preserve"> cash as Cash Sales</w:t>
      </w:r>
      <w:r w:rsidR="009D780D" w:rsidRPr="00714FB2">
        <w:rPr>
          <w:rFonts w:ascii="Cambria" w:hAnsi="Cambria"/>
          <w:sz w:val="26"/>
          <w:szCs w:val="26"/>
        </w:rPr>
        <w:t xml:space="preserve"> </w:t>
      </w:r>
      <w:r>
        <w:rPr>
          <w:rFonts w:ascii="Cambria" w:hAnsi="Cambria"/>
          <w:sz w:val="26"/>
          <w:szCs w:val="26"/>
        </w:rPr>
        <w:t xml:space="preserve">in the books of </w:t>
      </w:r>
      <w:r w:rsidR="0024681C" w:rsidRPr="00714FB2">
        <w:rPr>
          <w:rFonts w:ascii="Cambria" w:hAnsi="Cambria"/>
          <w:sz w:val="26"/>
          <w:szCs w:val="26"/>
        </w:rPr>
        <w:t>th</w:t>
      </w:r>
      <w:r>
        <w:rPr>
          <w:rFonts w:ascii="Cambria" w:hAnsi="Cambria"/>
          <w:sz w:val="26"/>
          <w:szCs w:val="26"/>
        </w:rPr>
        <w:t>e company and admits of having deposited the said cash</w:t>
      </w:r>
      <w:r w:rsidR="0024681C" w:rsidRPr="00714FB2">
        <w:rPr>
          <w:rFonts w:ascii="Cambria" w:hAnsi="Cambria"/>
          <w:sz w:val="26"/>
          <w:szCs w:val="26"/>
        </w:rPr>
        <w:t xml:space="preserve"> in </w:t>
      </w:r>
      <w:r>
        <w:rPr>
          <w:rFonts w:ascii="Cambria" w:hAnsi="Cambria"/>
          <w:sz w:val="26"/>
          <w:szCs w:val="26"/>
        </w:rPr>
        <w:t xml:space="preserve">its </w:t>
      </w:r>
      <w:r w:rsidR="0024681C" w:rsidRPr="00714FB2">
        <w:rPr>
          <w:rFonts w:ascii="Cambria" w:hAnsi="Cambria"/>
          <w:sz w:val="26"/>
          <w:szCs w:val="26"/>
        </w:rPr>
        <w:t>bank account.</w:t>
      </w:r>
      <w:r>
        <w:rPr>
          <w:rFonts w:ascii="Cambria" w:hAnsi="Cambria"/>
          <w:sz w:val="26"/>
          <w:szCs w:val="26"/>
        </w:rPr>
        <w:t xml:space="preserve"> Admitted position of inclusion of cash as cash sales in the books of the Company clearly establishes that the cash belonged either to the company or to Manish Agarwal. The version that cash was allegedly received from me against the deposit of cheques by the Trust issued by the Company towards donation is nothing but concoction and arranged through WhatsApp messages by Shri Nilesh Chheda to help his other friend, Shri Manish Agarwal.</w:t>
      </w:r>
    </w:p>
    <w:p w:rsidR="0024681C" w:rsidRPr="00714FB2" w:rsidRDefault="00F145DE" w:rsidP="0015563B">
      <w:pPr>
        <w:pStyle w:val="ListParagraph"/>
        <w:numPr>
          <w:ilvl w:val="0"/>
          <w:numId w:val="1"/>
        </w:numPr>
        <w:spacing w:after="0" w:line="360" w:lineRule="auto"/>
        <w:jc w:val="both"/>
        <w:rPr>
          <w:rFonts w:ascii="Cambria" w:hAnsi="Cambria"/>
          <w:sz w:val="26"/>
          <w:szCs w:val="26"/>
        </w:rPr>
      </w:pPr>
      <w:r w:rsidRPr="00714FB2">
        <w:rPr>
          <w:rFonts w:ascii="Cambria" w:hAnsi="Cambria"/>
          <w:sz w:val="26"/>
          <w:szCs w:val="26"/>
        </w:rPr>
        <w:t>I had given stat</w:t>
      </w:r>
      <w:r w:rsidR="00F623DF">
        <w:rPr>
          <w:rFonts w:ascii="Cambria" w:hAnsi="Cambria"/>
          <w:sz w:val="26"/>
          <w:szCs w:val="26"/>
        </w:rPr>
        <w:t xml:space="preserve">ement under duress and unstable </w:t>
      </w:r>
      <w:r w:rsidRPr="00714FB2">
        <w:rPr>
          <w:rFonts w:ascii="Cambria" w:hAnsi="Cambria"/>
          <w:sz w:val="26"/>
          <w:szCs w:val="26"/>
        </w:rPr>
        <w:t>mind which is also supported by the fac</w:t>
      </w:r>
      <w:r w:rsidR="00F623DF">
        <w:rPr>
          <w:rFonts w:ascii="Cambria" w:hAnsi="Cambria"/>
          <w:sz w:val="26"/>
          <w:szCs w:val="26"/>
        </w:rPr>
        <w:t>t that I had given source of this</w:t>
      </w:r>
      <w:r w:rsidRPr="00714FB2">
        <w:rPr>
          <w:rFonts w:ascii="Cambria" w:hAnsi="Cambria"/>
          <w:sz w:val="26"/>
          <w:szCs w:val="26"/>
        </w:rPr>
        <w:t xml:space="preserve"> cash as Income from Sale of Jewellery and Agricultural Produce</w:t>
      </w:r>
      <w:r w:rsidR="00F623DF">
        <w:rPr>
          <w:rFonts w:ascii="Cambria" w:hAnsi="Cambria"/>
          <w:sz w:val="26"/>
          <w:szCs w:val="26"/>
        </w:rPr>
        <w:t xml:space="preserve"> which instantly occurred to my mind as a possible explanation at that point of time.</w:t>
      </w:r>
    </w:p>
    <w:p w:rsidR="00F623DF" w:rsidRDefault="00F623DF" w:rsidP="00F623DF">
      <w:pPr>
        <w:pStyle w:val="ListParagraph"/>
        <w:numPr>
          <w:ilvl w:val="0"/>
          <w:numId w:val="1"/>
        </w:numPr>
        <w:spacing w:after="0" w:line="360" w:lineRule="auto"/>
        <w:jc w:val="both"/>
        <w:rPr>
          <w:rFonts w:ascii="Cambria" w:hAnsi="Cambria"/>
          <w:color w:val="000000" w:themeColor="text1"/>
          <w:sz w:val="26"/>
          <w:szCs w:val="26"/>
          <w:highlight w:val="cyan"/>
        </w:rPr>
      </w:pPr>
      <w:r w:rsidRPr="00F623DF">
        <w:rPr>
          <w:rFonts w:ascii="Cambria" w:hAnsi="Cambria"/>
          <w:color w:val="000000" w:themeColor="text1"/>
          <w:sz w:val="26"/>
          <w:szCs w:val="26"/>
          <w:highlight w:val="cyan"/>
        </w:rPr>
        <w:t>I have</w:t>
      </w:r>
      <w:r w:rsidR="00714FB2" w:rsidRPr="00F623DF">
        <w:rPr>
          <w:rFonts w:ascii="Cambria" w:hAnsi="Cambria"/>
          <w:color w:val="000000" w:themeColor="text1"/>
          <w:sz w:val="26"/>
          <w:szCs w:val="26"/>
          <w:highlight w:val="cyan"/>
        </w:rPr>
        <w:t xml:space="preserve"> learnt that </w:t>
      </w:r>
      <w:r>
        <w:rPr>
          <w:rFonts w:ascii="Cambria" w:hAnsi="Cambria"/>
          <w:color w:val="000000" w:themeColor="text1"/>
          <w:sz w:val="26"/>
          <w:szCs w:val="26"/>
          <w:highlight w:val="cyan"/>
        </w:rPr>
        <w:t>the entire a</w:t>
      </w:r>
      <w:r w:rsidR="00B9127D" w:rsidRPr="00F623DF">
        <w:rPr>
          <w:rFonts w:ascii="Cambria" w:hAnsi="Cambria"/>
          <w:color w:val="000000" w:themeColor="text1"/>
          <w:sz w:val="26"/>
          <w:szCs w:val="26"/>
          <w:highlight w:val="cyan"/>
        </w:rPr>
        <w:t>mount</w:t>
      </w:r>
      <w:r>
        <w:rPr>
          <w:rFonts w:ascii="Cambria" w:hAnsi="Cambria"/>
          <w:color w:val="000000" w:themeColor="text1"/>
          <w:sz w:val="26"/>
          <w:szCs w:val="26"/>
          <w:highlight w:val="cyan"/>
        </w:rPr>
        <w:t xml:space="preserve"> of cash involved </w:t>
      </w:r>
      <w:r w:rsidR="00B9127D" w:rsidRPr="00F623DF">
        <w:rPr>
          <w:rFonts w:ascii="Cambria" w:hAnsi="Cambria"/>
          <w:color w:val="000000" w:themeColor="text1"/>
          <w:sz w:val="26"/>
          <w:szCs w:val="26"/>
          <w:highlight w:val="cyan"/>
        </w:rPr>
        <w:t>is already offered to Income Tax by Priyanka Communications Private Limited by their declaration of the same as Cash Sales and which</w:t>
      </w:r>
      <w:r>
        <w:rPr>
          <w:rFonts w:ascii="Cambria" w:hAnsi="Cambria"/>
          <w:color w:val="000000" w:themeColor="text1"/>
          <w:sz w:val="26"/>
          <w:szCs w:val="26"/>
          <w:highlight w:val="cyan"/>
        </w:rPr>
        <w:t xml:space="preserve"> sales were never effected. This cash has been then</w:t>
      </w:r>
      <w:r w:rsidR="00B9127D" w:rsidRPr="00F623DF">
        <w:rPr>
          <w:rFonts w:ascii="Cambria" w:hAnsi="Cambria"/>
          <w:color w:val="000000" w:themeColor="text1"/>
          <w:sz w:val="26"/>
          <w:szCs w:val="26"/>
          <w:highlight w:val="cyan"/>
        </w:rPr>
        <w:t xml:space="preserve"> deposit</w:t>
      </w:r>
      <w:r>
        <w:rPr>
          <w:rFonts w:ascii="Cambria" w:hAnsi="Cambria"/>
          <w:color w:val="000000" w:themeColor="text1"/>
          <w:sz w:val="26"/>
          <w:szCs w:val="26"/>
          <w:highlight w:val="cyan"/>
        </w:rPr>
        <w:t>ed</w:t>
      </w:r>
      <w:r w:rsidR="00B9127D" w:rsidRPr="00F623DF">
        <w:rPr>
          <w:rFonts w:ascii="Cambria" w:hAnsi="Cambria"/>
          <w:color w:val="000000" w:themeColor="text1"/>
          <w:sz w:val="26"/>
          <w:szCs w:val="26"/>
          <w:highlight w:val="cyan"/>
        </w:rPr>
        <w:t xml:space="preserve"> in Bank Account of Priyanka Communications Private Limited.</w:t>
      </w:r>
      <w:r w:rsidRPr="00F623DF">
        <w:rPr>
          <w:rFonts w:ascii="Cambria" w:hAnsi="Cambria"/>
          <w:color w:val="000000" w:themeColor="text1"/>
          <w:sz w:val="26"/>
          <w:szCs w:val="26"/>
          <w:highlight w:val="cyan"/>
        </w:rPr>
        <w:t xml:space="preserve"> </w:t>
      </w:r>
    </w:p>
    <w:p w:rsidR="00F623DF" w:rsidRDefault="00F623DF" w:rsidP="00F623DF">
      <w:pPr>
        <w:pStyle w:val="ListParagraph"/>
        <w:numPr>
          <w:ilvl w:val="0"/>
          <w:numId w:val="1"/>
        </w:numPr>
        <w:spacing w:after="0" w:line="360" w:lineRule="auto"/>
        <w:jc w:val="both"/>
        <w:rPr>
          <w:rFonts w:ascii="Cambria" w:hAnsi="Cambria"/>
          <w:color w:val="000000" w:themeColor="text1"/>
          <w:sz w:val="26"/>
          <w:szCs w:val="26"/>
          <w:highlight w:val="cyan"/>
        </w:rPr>
      </w:pPr>
      <w:r>
        <w:rPr>
          <w:rFonts w:ascii="Cambria" w:hAnsi="Cambria"/>
          <w:color w:val="000000" w:themeColor="text1"/>
          <w:sz w:val="26"/>
          <w:szCs w:val="26"/>
          <w:highlight w:val="cyan"/>
        </w:rPr>
        <w:lastRenderedPageBreak/>
        <w:t>To conclude, it is submitted that the proposed inclusion of cash as unexplained cash</w:t>
      </w:r>
      <w:r w:rsidR="008D5DD3">
        <w:rPr>
          <w:rFonts w:ascii="Cambria" w:hAnsi="Cambria"/>
          <w:color w:val="000000" w:themeColor="text1"/>
          <w:sz w:val="26"/>
          <w:szCs w:val="26"/>
          <w:highlight w:val="cyan"/>
        </w:rPr>
        <w:t>/</w:t>
      </w:r>
      <w:r>
        <w:rPr>
          <w:rFonts w:ascii="Cambria" w:hAnsi="Cambria"/>
          <w:color w:val="000000" w:themeColor="text1"/>
          <w:sz w:val="26"/>
          <w:szCs w:val="26"/>
          <w:highlight w:val="cyan"/>
        </w:rPr>
        <w:t xml:space="preserve">money </w:t>
      </w:r>
      <w:r w:rsidR="008D5DD3">
        <w:rPr>
          <w:rFonts w:ascii="Cambria" w:hAnsi="Cambria"/>
          <w:color w:val="000000" w:themeColor="text1"/>
          <w:sz w:val="26"/>
          <w:szCs w:val="26"/>
          <w:highlight w:val="cyan"/>
        </w:rPr>
        <w:t xml:space="preserve">belonging to me, merely on the basis of my statement ignoring the real facts and circumstances, in my hands, is unwarranted, untenable in law and factually wrong </w:t>
      </w:r>
      <w:r>
        <w:rPr>
          <w:rFonts w:ascii="Cambria" w:hAnsi="Cambria"/>
          <w:color w:val="000000" w:themeColor="text1"/>
          <w:sz w:val="26"/>
          <w:szCs w:val="26"/>
          <w:highlight w:val="cyan"/>
        </w:rPr>
        <w:t xml:space="preserve">  </w:t>
      </w:r>
    </w:p>
    <w:p w:rsidR="00F623DF" w:rsidRPr="00F623DF" w:rsidRDefault="00F623DF" w:rsidP="00F623DF">
      <w:pPr>
        <w:pStyle w:val="ListParagraph"/>
        <w:spacing w:after="0" w:line="360" w:lineRule="auto"/>
        <w:rPr>
          <w:rFonts w:ascii="Cambria" w:hAnsi="Cambria"/>
          <w:color w:val="000000" w:themeColor="text1"/>
          <w:sz w:val="26"/>
          <w:szCs w:val="26"/>
          <w:highlight w:val="cyan"/>
        </w:rPr>
      </w:pPr>
      <w:bookmarkStart w:id="0" w:name="_GoBack"/>
      <w:bookmarkEnd w:id="0"/>
    </w:p>
    <w:p w:rsidR="0032161D" w:rsidRPr="00714FB2" w:rsidRDefault="0032161D" w:rsidP="0032161D">
      <w:pPr>
        <w:spacing w:after="0" w:line="360" w:lineRule="auto"/>
        <w:jc w:val="both"/>
        <w:rPr>
          <w:rFonts w:ascii="Cambria" w:hAnsi="Cambria"/>
          <w:sz w:val="26"/>
          <w:szCs w:val="26"/>
        </w:rPr>
      </w:pPr>
      <w:r w:rsidRPr="00714FB2">
        <w:rPr>
          <w:rFonts w:ascii="Cambria" w:hAnsi="Cambria"/>
          <w:sz w:val="26"/>
          <w:szCs w:val="26"/>
        </w:rPr>
        <w:t>Kindly consider the above facts and oblige.</w:t>
      </w:r>
    </w:p>
    <w:p w:rsidR="0024681C" w:rsidRPr="00714FB2" w:rsidRDefault="0024681C" w:rsidP="0024681C">
      <w:pPr>
        <w:spacing w:after="0" w:line="360" w:lineRule="auto"/>
        <w:jc w:val="both"/>
        <w:rPr>
          <w:rFonts w:ascii="Cambria" w:hAnsi="Cambria"/>
          <w:sz w:val="26"/>
          <w:szCs w:val="26"/>
        </w:rPr>
      </w:pPr>
    </w:p>
    <w:p w:rsidR="0032161D" w:rsidRPr="00714FB2" w:rsidRDefault="0032161D" w:rsidP="0024681C">
      <w:pPr>
        <w:spacing w:after="0" w:line="360" w:lineRule="auto"/>
        <w:jc w:val="both"/>
        <w:rPr>
          <w:rFonts w:ascii="Cambria" w:hAnsi="Cambria"/>
          <w:sz w:val="26"/>
          <w:szCs w:val="26"/>
        </w:rPr>
      </w:pPr>
      <w:r w:rsidRPr="00714FB2">
        <w:rPr>
          <w:rFonts w:ascii="Cambria" w:hAnsi="Cambria"/>
          <w:sz w:val="26"/>
          <w:szCs w:val="26"/>
        </w:rPr>
        <w:t>Thanking You</w:t>
      </w:r>
    </w:p>
    <w:p w:rsidR="0032161D" w:rsidRPr="00714FB2" w:rsidRDefault="0032161D" w:rsidP="0024681C">
      <w:pPr>
        <w:spacing w:after="0" w:line="360" w:lineRule="auto"/>
        <w:jc w:val="both"/>
        <w:rPr>
          <w:rFonts w:ascii="Cambria" w:hAnsi="Cambria"/>
          <w:sz w:val="26"/>
          <w:szCs w:val="26"/>
        </w:rPr>
      </w:pPr>
      <w:r w:rsidRPr="00714FB2">
        <w:rPr>
          <w:rFonts w:ascii="Cambria" w:hAnsi="Cambria"/>
          <w:sz w:val="26"/>
          <w:szCs w:val="26"/>
        </w:rPr>
        <w:t>Yours Truly,</w:t>
      </w:r>
    </w:p>
    <w:p w:rsidR="0032161D" w:rsidRPr="00714FB2" w:rsidRDefault="0032161D" w:rsidP="0024681C">
      <w:pPr>
        <w:spacing w:after="0" w:line="360" w:lineRule="auto"/>
        <w:jc w:val="both"/>
        <w:rPr>
          <w:rFonts w:ascii="Cambria" w:hAnsi="Cambria"/>
          <w:sz w:val="26"/>
          <w:szCs w:val="26"/>
        </w:rPr>
      </w:pPr>
    </w:p>
    <w:p w:rsidR="0032161D" w:rsidRPr="00714FB2" w:rsidRDefault="0032161D" w:rsidP="0024681C">
      <w:pPr>
        <w:spacing w:after="0" w:line="360" w:lineRule="auto"/>
        <w:jc w:val="both"/>
        <w:rPr>
          <w:rFonts w:ascii="Cambria" w:hAnsi="Cambria"/>
          <w:sz w:val="26"/>
          <w:szCs w:val="26"/>
        </w:rPr>
      </w:pPr>
      <w:r w:rsidRPr="00714FB2">
        <w:rPr>
          <w:rFonts w:ascii="Cambria" w:hAnsi="Cambria"/>
          <w:sz w:val="26"/>
          <w:szCs w:val="26"/>
        </w:rPr>
        <w:t>Sanjay N Gala</w:t>
      </w:r>
    </w:p>
    <w:p w:rsidR="0032161D" w:rsidRPr="00714FB2" w:rsidRDefault="0032161D" w:rsidP="0024681C">
      <w:pPr>
        <w:spacing w:after="0" w:line="360" w:lineRule="auto"/>
        <w:jc w:val="both"/>
        <w:rPr>
          <w:rFonts w:ascii="Cambria" w:hAnsi="Cambria"/>
          <w:sz w:val="26"/>
          <w:szCs w:val="26"/>
        </w:rPr>
      </w:pPr>
    </w:p>
    <w:p w:rsidR="0032161D" w:rsidRPr="00714FB2" w:rsidRDefault="0032161D" w:rsidP="0024681C">
      <w:pPr>
        <w:spacing w:after="0" w:line="360" w:lineRule="auto"/>
        <w:jc w:val="both"/>
        <w:rPr>
          <w:rFonts w:ascii="Cambria" w:hAnsi="Cambria"/>
          <w:sz w:val="26"/>
          <w:szCs w:val="26"/>
        </w:rPr>
      </w:pPr>
    </w:p>
    <w:p w:rsidR="0024681C" w:rsidRPr="00714FB2" w:rsidRDefault="0024681C" w:rsidP="0024681C">
      <w:pPr>
        <w:spacing w:after="0" w:line="360" w:lineRule="auto"/>
        <w:jc w:val="both"/>
        <w:rPr>
          <w:rFonts w:ascii="Cambria" w:hAnsi="Cambria"/>
          <w:sz w:val="26"/>
          <w:szCs w:val="26"/>
        </w:rPr>
      </w:pPr>
    </w:p>
    <w:p w:rsidR="0024681C" w:rsidRPr="00714FB2" w:rsidRDefault="0024681C" w:rsidP="0024681C">
      <w:pPr>
        <w:spacing w:after="0" w:line="360" w:lineRule="auto"/>
        <w:jc w:val="both"/>
        <w:rPr>
          <w:rFonts w:ascii="Cambria" w:hAnsi="Cambria"/>
          <w:sz w:val="26"/>
          <w:szCs w:val="26"/>
        </w:rPr>
      </w:pPr>
    </w:p>
    <w:p w:rsidR="0024681C" w:rsidRPr="00714FB2" w:rsidRDefault="0024681C" w:rsidP="0024681C">
      <w:pPr>
        <w:spacing w:after="0" w:line="360" w:lineRule="auto"/>
        <w:jc w:val="both"/>
        <w:rPr>
          <w:rFonts w:ascii="Cambria" w:hAnsi="Cambria"/>
          <w:sz w:val="26"/>
          <w:szCs w:val="26"/>
        </w:rPr>
      </w:pPr>
    </w:p>
    <w:p w:rsidR="00152D97" w:rsidRPr="00714FB2" w:rsidRDefault="00152D97">
      <w:pPr>
        <w:rPr>
          <w:sz w:val="26"/>
          <w:szCs w:val="26"/>
        </w:rPr>
      </w:pPr>
    </w:p>
    <w:p w:rsidR="00152D97" w:rsidRPr="00714FB2" w:rsidRDefault="00152D97">
      <w:pPr>
        <w:rPr>
          <w:sz w:val="26"/>
          <w:szCs w:val="26"/>
        </w:rPr>
      </w:pPr>
    </w:p>
    <w:p w:rsidR="00152D97" w:rsidRPr="00714FB2" w:rsidRDefault="00152D97">
      <w:pPr>
        <w:rPr>
          <w:sz w:val="26"/>
          <w:szCs w:val="26"/>
        </w:rPr>
      </w:pPr>
    </w:p>
    <w:p w:rsidR="00152D97" w:rsidRPr="00714FB2" w:rsidRDefault="00152D97">
      <w:pPr>
        <w:rPr>
          <w:sz w:val="26"/>
          <w:szCs w:val="26"/>
        </w:rPr>
      </w:pPr>
    </w:p>
    <w:p w:rsidR="00152D97" w:rsidRPr="00714FB2" w:rsidRDefault="00152D97">
      <w:pPr>
        <w:rPr>
          <w:sz w:val="26"/>
          <w:szCs w:val="26"/>
        </w:rPr>
      </w:pPr>
    </w:p>
    <w:p w:rsidR="00152D97" w:rsidRPr="00714FB2" w:rsidRDefault="00152D97">
      <w:pPr>
        <w:rPr>
          <w:sz w:val="26"/>
          <w:szCs w:val="26"/>
        </w:rPr>
      </w:pPr>
    </w:p>
    <w:p w:rsidR="00152D97" w:rsidRPr="00714FB2" w:rsidRDefault="00152D97">
      <w:pPr>
        <w:rPr>
          <w:sz w:val="26"/>
          <w:szCs w:val="26"/>
        </w:rPr>
      </w:pPr>
    </w:p>
    <w:p w:rsidR="00152D97" w:rsidRPr="00714FB2" w:rsidRDefault="00152D97">
      <w:pPr>
        <w:rPr>
          <w:sz w:val="26"/>
          <w:szCs w:val="26"/>
        </w:rPr>
      </w:pPr>
    </w:p>
    <w:sectPr w:rsidR="00152D97" w:rsidRPr="00714F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979" w:rsidRDefault="004F5979" w:rsidP="00A22E4D">
      <w:pPr>
        <w:spacing w:after="0" w:line="240" w:lineRule="auto"/>
      </w:pPr>
      <w:r>
        <w:separator/>
      </w:r>
    </w:p>
  </w:endnote>
  <w:endnote w:type="continuationSeparator" w:id="0">
    <w:p w:rsidR="004F5979" w:rsidRDefault="004F5979" w:rsidP="00A2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365100"/>
      <w:docPartObj>
        <w:docPartGallery w:val="Page Numbers (Bottom of Page)"/>
        <w:docPartUnique/>
      </w:docPartObj>
    </w:sdtPr>
    <w:sdtEndPr>
      <w:rPr>
        <w:noProof/>
      </w:rPr>
    </w:sdtEndPr>
    <w:sdtContent>
      <w:p w:rsidR="00A22E4D" w:rsidRDefault="00A22E4D">
        <w:pPr>
          <w:pStyle w:val="Footer"/>
          <w:jc w:val="center"/>
        </w:pPr>
        <w:r>
          <w:fldChar w:fldCharType="begin"/>
        </w:r>
        <w:r>
          <w:instrText xml:space="preserve"> PAGE   \* MERGEFORMAT </w:instrText>
        </w:r>
        <w:r>
          <w:fldChar w:fldCharType="separate"/>
        </w:r>
        <w:r w:rsidR="008D5DD3">
          <w:rPr>
            <w:noProof/>
          </w:rPr>
          <w:t>1</w:t>
        </w:r>
        <w:r>
          <w:rPr>
            <w:noProof/>
          </w:rPr>
          <w:fldChar w:fldCharType="end"/>
        </w:r>
      </w:p>
    </w:sdtContent>
  </w:sdt>
  <w:p w:rsidR="00A22E4D" w:rsidRDefault="00A22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979" w:rsidRDefault="004F5979" w:rsidP="00A22E4D">
      <w:pPr>
        <w:spacing w:after="0" w:line="240" w:lineRule="auto"/>
      </w:pPr>
      <w:r>
        <w:separator/>
      </w:r>
    </w:p>
  </w:footnote>
  <w:footnote w:type="continuationSeparator" w:id="0">
    <w:p w:rsidR="004F5979" w:rsidRDefault="004F5979" w:rsidP="00A22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B31E3"/>
    <w:multiLevelType w:val="hybridMultilevel"/>
    <w:tmpl w:val="821A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A2"/>
    <w:rsid w:val="000042CF"/>
    <w:rsid w:val="000D57F4"/>
    <w:rsid w:val="00152D97"/>
    <w:rsid w:val="0015563B"/>
    <w:rsid w:val="0024681C"/>
    <w:rsid w:val="0032161D"/>
    <w:rsid w:val="003A1E70"/>
    <w:rsid w:val="004F5979"/>
    <w:rsid w:val="005B1A94"/>
    <w:rsid w:val="00622049"/>
    <w:rsid w:val="00714FB2"/>
    <w:rsid w:val="00773AF3"/>
    <w:rsid w:val="007E1A9B"/>
    <w:rsid w:val="008D5DD3"/>
    <w:rsid w:val="008E147B"/>
    <w:rsid w:val="00971952"/>
    <w:rsid w:val="00982281"/>
    <w:rsid w:val="009B132A"/>
    <w:rsid w:val="009D780D"/>
    <w:rsid w:val="00A22E4D"/>
    <w:rsid w:val="00B223A2"/>
    <w:rsid w:val="00B9127D"/>
    <w:rsid w:val="00BC08BA"/>
    <w:rsid w:val="00DE0D61"/>
    <w:rsid w:val="00E243A8"/>
    <w:rsid w:val="00E65035"/>
    <w:rsid w:val="00F145DE"/>
    <w:rsid w:val="00F6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17F15-04D6-45C4-94DA-9096BEE3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3B"/>
    <w:pPr>
      <w:ind w:left="720"/>
      <w:contextualSpacing/>
    </w:pPr>
  </w:style>
  <w:style w:type="character" w:styleId="CommentReference">
    <w:name w:val="annotation reference"/>
    <w:basedOn w:val="DefaultParagraphFont"/>
    <w:uiPriority w:val="99"/>
    <w:semiHidden/>
    <w:unhideWhenUsed/>
    <w:rsid w:val="00773AF3"/>
    <w:rPr>
      <w:sz w:val="16"/>
      <w:szCs w:val="16"/>
    </w:rPr>
  </w:style>
  <w:style w:type="paragraph" w:styleId="CommentText">
    <w:name w:val="annotation text"/>
    <w:basedOn w:val="Normal"/>
    <w:link w:val="CommentTextChar"/>
    <w:uiPriority w:val="99"/>
    <w:semiHidden/>
    <w:unhideWhenUsed/>
    <w:rsid w:val="00773AF3"/>
    <w:pPr>
      <w:spacing w:line="240" w:lineRule="auto"/>
    </w:pPr>
    <w:rPr>
      <w:sz w:val="20"/>
      <w:szCs w:val="20"/>
    </w:rPr>
  </w:style>
  <w:style w:type="character" w:customStyle="1" w:styleId="CommentTextChar">
    <w:name w:val="Comment Text Char"/>
    <w:basedOn w:val="DefaultParagraphFont"/>
    <w:link w:val="CommentText"/>
    <w:uiPriority w:val="99"/>
    <w:semiHidden/>
    <w:rsid w:val="00773AF3"/>
    <w:rPr>
      <w:sz w:val="20"/>
      <w:szCs w:val="20"/>
    </w:rPr>
  </w:style>
  <w:style w:type="paragraph" w:styleId="CommentSubject">
    <w:name w:val="annotation subject"/>
    <w:basedOn w:val="CommentText"/>
    <w:next w:val="CommentText"/>
    <w:link w:val="CommentSubjectChar"/>
    <w:uiPriority w:val="99"/>
    <w:semiHidden/>
    <w:unhideWhenUsed/>
    <w:rsid w:val="00773AF3"/>
    <w:rPr>
      <w:b/>
      <w:bCs/>
    </w:rPr>
  </w:style>
  <w:style w:type="character" w:customStyle="1" w:styleId="CommentSubjectChar">
    <w:name w:val="Comment Subject Char"/>
    <w:basedOn w:val="CommentTextChar"/>
    <w:link w:val="CommentSubject"/>
    <w:uiPriority w:val="99"/>
    <w:semiHidden/>
    <w:rsid w:val="00773AF3"/>
    <w:rPr>
      <w:b/>
      <w:bCs/>
      <w:sz w:val="20"/>
      <w:szCs w:val="20"/>
    </w:rPr>
  </w:style>
  <w:style w:type="paragraph" w:styleId="BalloonText">
    <w:name w:val="Balloon Text"/>
    <w:basedOn w:val="Normal"/>
    <w:link w:val="BalloonTextChar"/>
    <w:uiPriority w:val="99"/>
    <w:semiHidden/>
    <w:unhideWhenUsed/>
    <w:rsid w:val="00773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F3"/>
    <w:rPr>
      <w:rFonts w:ascii="Segoe UI" w:hAnsi="Segoe UI" w:cs="Segoe UI"/>
      <w:sz w:val="18"/>
      <w:szCs w:val="18"/>
    </w:rPr>
  </w:style>
  <w:style w:type="paragraph" w:styleId="Header">
    <w:name w:val="header"/>
    <w:basedOn w:val="Normal"/>
    <w:link w:val="HeaderChar"/>
    <w:uiPriority w:val="99"/>
    <w:unhideWhenUsed/>
    <w:rsid w:val="00A2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E4D"/>
  </w:style>
  <w:style w:type="paragraph" w:styleId="Footer">
    <w:name w:val="footer"/>
    <w:basedOn w:val="Normal"/>
    <w:link w:val="FooterChar"/>
    <w:uiPriority w:val="99"/>
    <w:unhideWhenUsed/>
    <w:rsid w:val="00A2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Dell</cp:lastModifiedBy>
  <cp:revision>5</cp:revision>
  <dcterms:created xsi:type="dcterms:W3CDTF">2019-07-29T17:24:00Z</dcterms:created>
  <dcterms:modified xsi:type="dcterms:W3CDTF">2019-07-29T18:07:00Z</dcterms:modified>
</cp:coreProperties>
</file>